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096"/>
        <w:gridCol w:w="3096"/>
        <w:gridCol w:w="3096"/>
      </w:tblGrid>
      <w:tr w:rsidR="00A84870" w:rsidTr="007D73A9">
        <w:trPr>
          <w:trHeight w:val="560"/>
        </w:trPr>
        <w:tc>
          <w:tcPr>
            <w:tcW w:w="3096" w:type="dxa"/>
            <w:tcBorders>
              <w:top w:val="single" w:sz="4" w:space="0" w:color="000000"/>
              <w:left w:val="single" w:sz="4" w:space="0" w:color="000000"/>
              <w:bottom w:val="single" w:sz="4" w:space="0" w:color="000000"/>
              <w:right w:val="single" w:sz="4" w:space="0" w:color="000000"/>
            </w:tcBorders>
            <w:vAlign w:val="center"/>
            <w:hideMark/>
          </w:tcPr>
          <w:p w:rsidR="00A84870" w:rsidRDefault="00A84870" w:rsidP="007D73A9">
            <w:pPr>
              <w:spacing w:after="0" w:line="240" w:lineRule="auto"/>
              <w:rPr>
                <w:rFonts w:ascii="Candara" w:hAnsi="Candara"/>
                <w:b/>
              </w:rPr>
            </w:pPr>
            <w:r>
              <w:rPr>
                <w:rFonts w:ascii="Candara" w:hAnsi="Candara"/>
                <w:b/>
              </w:rPr>
              <w:t>Učitelj/</w:t>
            </w:r>
            <w:proofErr w:type="spellStart"/>
            <w:r>
              <w:rPr>
                <w:rFonts w:ascii="Candara" w:hAnsi="Candara"/>
                <w:b/>
              </w:rPr>
              <w:t>ica</w:t>
            </w:r>
            <w:proofErr w:type="spellEnd"/>
            <w:r>
              <w:rPr>
                <w:rFonts w:ascii="Candara" w:hAnsi="Candara"/>
                <w:b/>
              </w:rPr>
              <w:t>:</w:t>
            </w:r>
          </w:p>
        </w:tc>
        <w:tc>
          <w:tcPr>
            <w:tcW w:w="6192" w:type="dxa"/>
            <w:gridSpan w:val="2"/>
            <w:tcBorders>
              <w:top w:val="single" w:sz="4" w:space="0" w:color="000000"/>
              <w:left w:val="single" w:sz="4" w:space="0" w:color="000000"/>
              <w:bottom w:val="single" w:sz="4" w:space="0" w:color="000000"/>
              <w:right w:val="single" w:sz="4" w:space="0" w:color="000000"/>
            </w:tcBorders>
            <w:vAlign w:val="center"/>
          </w:tcPr>
          <w:p w:rsidR="00A84870" w:rsidRDefault="00A84870" w:rsidP="007D73A9">
            <w:pPr>
              <w:spacing w:after="0" w:line="240" w:lineRule="auto"/>
              <w:rPr>
                <w:rFonts w:ascii="Candara" w:hAnsi="Candara"/>
                <w:b/>
              </w:rPr>
            </w:pPr>
          </w:p>
        </w:tc>
      </w:tr>
      <w:tr w:rsidR="00A84870" w:rsidTr="007D73A9">
        <w:trPr>
          <w:trHeight w:val="560"/>
        </w:trPr>
        <w:tc>
          <w:tcPr>
            <w:tcW w:w="3096" w:type="dxa"/>
            <w:tcBorders>
              <w:top w:val="single" w:sz="4" w:space="0" w:color="000000"/>
              <w:left w:val="single" w:sz="4" w:space="0" w:color="000000"/>
              <w:bottom w:val="single" w:sz="4" w:space="0" w:color="000000"/>
              <w:right w:val="single" w:sz="4" w:space="0" w:color="000000"/>
            </w:tcBorders>
            <w:vAlign w:val="center"/>
            <w:hideMark/>
          </w:tcPr>
          <w:p w:rsidR="00A84870" w:rsidRDefault="00A84870" w:rsidP="007D73A9">
            <w:pPr>
              <w:spacing w:after="0" w:line="240" w:lineRule="auto"/>
              <w:rPr>
                <w:rFonts w:ascii="Candara" w:hAnsi="Candara"/>
                <w:b/>
              </w:rPr>
            </w:pPr>
            <w:r>
              <w:rPr>
                <w:rFonts w:ascii="Candara" w:hAnsi="Candara"/>
                <w:b/>
              </w:rPr>
              <w:t xml:space="preserve">Razredni odjel: </w:t>
            </w:r>
          </w:p>
        </w:tc>
        <w:tc>
          <w:tcPr>
            <w:tcW w:w="3096" w:type="dxa"/>
            <w:tcBorders>
              <w:top w:val="single" w:sz="4" w:space="0" w:color="000000"/>
              <w:left w:val="single" w:sz="4" w:space="0" w:color="000000"/>
              <w:bottom w:val="single" w:sz="4" w:space="0" w:color="000000"/>
              <w:right w:val="single" w:sz="4" w:space="0" w:color="000000"/>
            </w:tcBorders>
            <w:vAlign w:val="center"/>
            <w:hideMark/>
          </w:tcPr>
          <w:p w:rsidR="00A84870" w:rsidRDefault="00A84870" w:rsidP="007D73A9">
            <w:pPr>
              <w:spacing w:after="0" w:line="240" w:lineRule="auto"/>
              <w:rPr>
                <w:rFonts w:ascii="Candara" w:hAnsi="Candara"/>
                <w:b/>
              </w:rPr>
            </w:pPr>
            <w:r>
              <w:rPr>
                <w:rFonts w:ascii="Candara" w:hAnsi="Candara"/>
                <w:b/>
              </w:rPr>
              <w:t xml:space="preserve">Redni broj sata: </w:t>
            </w:r>
          </w:p>
        </w:tc>
        <w:tc>
          <w:tcPr>
            <w:tcW w:w="3096" w:type="dxa"/>
            <w:tcBorders>
              <w:top w:val="single" w:sz="4" w:space="0" w:color="000000"/>
              <w:left w:val="single" w:sz="4" w:space="0" w:color="000000"/>
              <w:bottom w:val="single" w:sz="4" w:space="0" w:color="000000"/>
              <w:right w:val="single" w:sz="4" w:space="0" w:color="000000"/>
            </w:tcBorders>
            <w:vAlign w:val="center"/>
            <w:hideMark/>
          </w:tcPr>
          <w:p w:rsidR="00A84870" w:rsidRDefault="00A84870" w:rsidP="007D73A9">
            <w:pPr>
              <w:spacing w:after="0" w:line="240" w:lineRule="auto"/>
              <w:rPr>
                <w:rFonts w:ascii="Candara" w:hAnsi="Candara"/>
                <w:b/>
              </w:rPr>
            </w:pPr>
            <w:r>
              <w:rPr>
                <w:rFonts w:ascii="Candara" w:hAnsi="Candara"/>
                <w:b/>
              </w:rPr>
              <w:t xml:space="preserve">Nadnevak: </w:t>
            </w:r>
          </w:p>
        </w:tc>
      </w:tr>
    </w:tbl>
    <w:p w:rsidR="001F5598" w:rsidRDefault="001F559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42"/>
        <w:gridCol w:w="541"/>
        <w:gridCol w:w="2250"/>
        <w:gridCol w:w="5255"/>
      </w:tblGrid>
      <w:tr w:rsidR="00A84870" w:rsidRPr="000E0A44" w:rsidTr="007D73A9">
        <w:tc>
          <w:tcPr>
            <w:tcW w:w="1242" w:type="dxa"/>
            <w:shd w:val="clear" w:color="auto" w:fill="17365D"/>
          </w:tcPr>
          <w:p w:rsidR="00A84870" w:rsidRPr="005F4278" w:rsidRDefault="00A84870" w:rsidP="007D73A9">
            <w:pPr>
              <w:tabs>
                <w:tab w:val="left" w:pos="2127"/>
              </w:tabs>
              <w:spacing w:after="0" w:line="240" w:lineRule="auto"/>
              <w:textAlignment w:val="baseline"/>
              <w:rPr>
                <w:rFonts w:eastAsia="Times New Roman"/>
                <w:b/>
                <w:color w:val="FFFFFF"/>
                <w:lang w:eastAsia="hr-HR"/>
              </w:rPr>
            </w:pPr>
            <w:r w:rsidRPr="005F4278">
              <w:rPr>
                <w:rFonts w:eastAsia="Times New Roman"/>
                <w:b/>
                <w:color w:val="FFFFFF"/>
                <w:lang w:eastAsia="hr-HR"/>
              </w:rPr>
              <w:t>Razred</w:t>
            </w:r>
          </w:p>
        </w:tc>
        <w:tc>
          <w:tcPr>
            <w:tcW w:w="541" w:type="dxa"/>
            <w:shd w:val="clear" w:color="auto" w:fill="17365D"/>
          </w:tcPr>
          <w:p w:rsidR="00A84870" w:rsidRPr="005F4278" w:rsidRDefault="00A84870" w:rsidP="007D73A9">
            <w:pPr>
              <w:tabs>
                <w:tab w:val="left" w:pos="2127"/>
              </w:tabs>
              <w:spacing w:after="0" w:line="240" w:lineRule="auto"/>
              <w:jc w:val="center"/>
              <w:textAlignment w:val="baseline"/>
              <w:rPr>
                <w:rFonts w:eastAsia="Times New Roman"/>
                <w:color w:val="FFFFFF"/>
                <w:lang w:eastAsia="hr-HR"/>
              </w:rPr>
            </w:pPr>
            <w:r w:rsidRPr="005F4278">
              <w:rPr>
                <w:rFonts w:eastAsia="Times New Roman"/>
                <w:color w:val="FFFFFF"/>
                <w:lang w:eastAsia="hr-HR"/>
              </w:rPr>
              <w:t>5.</w:t>
            </w:r>
          </w:p>
        </w:tc>
        <w:tc>
          <w:tcPr>
            <w:tcW w:w="2250" w:type="dxa"/>
            <w:shd w:val="clear" w:color="auto" w:fill="17365D"/>
          </w:tcPr>
          <w:p w:rsidR="00A84870" w:rsidRPr="005F4278" w:rsidRDefault="00A84870" w:rsidP="007D73A9">
            <w:pPr>
              <w:tabs>
                <w:tab w:val="left" w:pos="2127"/>
              </w:tabs>
              <w:spacing w:after="0" w:line="240" w:lineRule="auto"/>
              <w:textAlignment w:val="baseline"/>
              <w:rPr>
                <w:rFonts w:eastAsia="Times New Roman"/>
                <w:b/>
                <w:color w:val="FFFFFF"/>
                <w:lang w:eastAsia="hr-HR"/>
              </w:rPr>
            </w:pPr>
            <w:r w:rsidRPr="005F4278">
              <w:rPr>
                <w:rFonts w:eastAsia="Times New Roman"/>
                <w:b/>
                <w:color w:val="FFFFFF"/>
                <w:lang w:eastAsia="hr-HR"/>
              </w:rPr>
              <w:t xml:space="preserve"> Naziv lekcije </w:t>
            </w:r>
          </w:p>
        </w:tc>
        <w:tc>
          <w:tcPr>
            <w:tcW w:w="5255" w:type="dxa"/>
          </w:tcPr>
          <w:p w:rsidR="00A84870" w:rsidRPr="000E0A44" w:rsidRDefault="006D7B2E" w:rsidP="007D73A9">
            <w:pPr>
              <w:tabs>
                <w:tab w:val="left" w:pos="2127"/>
              </w:tabs>
              <w:spacing w:after="0" w:line="240" w:lineRule="auto"/>
              <w:textAlignment w:val="baseline"/>
              <w:rPr>
                <w:rFonts w:eastAsia="Times New Roman"/>
                <w:b/>
                <w:sz w:val="24"/>
                <w:szCs w:val="24"/>
                <w:lang w:eastAsia="hr-HR"/>
              </w:rPr>
            </w:pPr>
            <w:proofErr w:type="spellStart"/>
            <w:r w:rsidRPr="006D7B2E">
              <w:rPr>
                <w:rFonts w:eastAsia="Times New Roman"/>
                <w:sz w:val="24"/>
                <w:szCs w:val="24"/>
                <w:lang w:eastAsia="hr-HR"/>
              </w:rPr>
              <w:t>Unit</w:t>
            </w:r>
            <w:proofErr w:type="spellEnd"/>
            <w:r w:rsidRPr="006D7B2E">
              <w:rPr>
                <w:rFonts w:eastAsia="Times New Roman"/>
                <w:sz w:val="24"/>
                <w:szCs w:val="24"/>
                <w:lang w:eastAsia="hr-HR"/>
              </w:rPr>
              <w:t xml:space="preserve"> 4 </w:t>
            </w:r>
            <w:proofErr w:type="spellStart"/>
            <w:r w:rsidRPr="006D7B2E">
              <w:rPr>
                <w:rFonts w:eastAsia="Times New Roman"/>
                <w:sz w:val="24"/>
                <w:szCs w:val="24"/>
                <w:lang w:eastAsia="hr-HR"/>
              </w:rPr>
              <w:t>Les</w:t>
            </w:r>
            <w:r w:rsidR="007057F1">
              <w:rPr>
                <w:rFonts w:eastAsia="Times New Roman"/>
                <w:sz w:val="24"/>
                <w:szCs w:val="24"/>
                <w:lang w:eastAsia="hr-HR"/>
              </w:rPr>
              <w:t>s</w:t>
            </w:r>
            <w:r w:rsidRPr="006D7B2E">
              <w:rPr>
                <w:rFonts w:eastAsia="Times New Roman"/>
                <w:sz w:val="24"/>
                <w:szCs w:val="24"/>
                <w:lang w:eastAsia="hr-HR"/>
              </w:rPr>
              <w:t>on</w:t>
            </w:r>
            <w:proofErr w:type="spellEnd"/>
            <w:r w:rsidRPr="006D7B2E">
              <w:rPr>
                <w:rFonts w:eastAsia="Times New Roman"/>
                <w:sz w:val="24"/>
                <w:szCs w:val="24"/>
                <w:lang w:eastAsia="hr-HR"/>
              </w:rPr>
              <w:t xml:space="preserve"> 6</w:t>
            </w:r>
            <w:r>
              <w:rPr>
                <w:rFonts w:eastAsia="Times New Roman"/>
                <w:b/>
                <w:sz w:val="24"/>
                <w:szCs w:val="24"/>
                <w:lang w:eastAsia="hr-HR"/>
              </w:rPr>
              <w:t xml:space="preserve"> </w:t>
            </w:r>
            <w:r w:rsidR="00A84870">
              <w:rPr>
                <w:rFonts w:eastAsia="Times New Roman"/>
                <w:b/>
                <w:sz w:val="24"/>
                <w:szCs w:val="24"/>
                <w:lang w:eastAsia="hr-HR"/>
              </w:rPr>
              <w:t xml:space="preserve">Radio </w:t>
            </w:r>
            <w:proofErr w:type="spellStart"/>
            <w:r w:rsidR="00A84870">
              <w:rPr>
                <w:rFonts w:eastAsia="Times New Roman"/>
                <w:b/>
                <w:sz w:val="24"/>
                <w:szCs w:val="24"/>
                <w:lang w:eastAsia="hr-HR"/>
              </w:rPr>
              <w:t>show</w:t>
            </w:r>
            <w:proofErr w:type="spellEnd"/>
          </w:p>
        </w:tc>
      </w:tr>
      <w:tr w:rsidR="00A84870" w:rsidRPr="000E0A44" w:rsidTr="007D73A9">
        <w:trPr>
          <w:trHeight w:val="480"/>
        </w:trPr>
        <w:tc>
          <w:tcPr>
            <w:tcW w:w="1783" w:type="dxa"/>
            <w:gridSpan w:val="2"/>
            <w:vMerge w:val="restart"/>
            <w:shd w:val="clear" w:color="auto" w:fill="17365D"/>
            <w:vAlign w:val="center"/>
          </w:tcPr>
          <w:p w:rsidR="00A84870" w:rsidRPr="005F4278" w:rsidRDefault="00A84870" w:rsidP="007D73A9">
            <w:pPr>
              <w:tabs>
                <w:tab w:val="left" w:pos="2127"/>
              </w:tabs>
              <w:spacing w:after="0" w:line="240" w:lineRule="auto"/>
              <w:textAlignment w:val="baseline"/>
              <w:rPr>
                <w:rFonts w:eastAsia="Times New Roman"/>
                <w:b/>
                <w:color w:val="FFFFFF"/>
                <w:lang w:eastAsia="hr-HR"/>
              </w:rPr>
            </w:pPr>
            <w:r w:rsidRPr="005F4278">
              <w:rPr>
                <w:rFonts w:eastAsia="Times New Roman"/>
                <w:b/>
                <w:color w:val="FFFFFF"/>
                <w:lang w:eastAsia="hr-HR"/>
              </w:rPr>
              <w:t>Jezični sadržaji</w:t>
            </w:r>
          </w:p>
        </w:tc>
        <w:tc>
          <w:tcPr>
            <w:tcW w:w="2250" w:type="dxa"/>
            <w:shd w:val="clear" w:color="auto" w:fill="17365D"/>
            <w:vAlign w:val="bottom"/>
          </w:tcPr>
          <w:p w:rsidR="00A84870" w:rsidRPr="005F4278" w:rsidRDefault="00A84870" w:rsidP="007D73A9">
            <w:pPr>
              <w:tabs>
                <w:tab w:val="left" w:pos="2127"/>
              </w:tabs>
              <w:spacing w:after="0" w:line="240" w:lineRule="auto"/>
              <w:textAlignment w:val="baseline"/>
              <w:rPr>
                <w:rFonts w:eastAsia="Times New Roman"/>
                <w:b/>
                <w:color w:val="FFFFFF"/>
                <w:lang w:eastAsia="hr-HR"/>
              </w:rPr>
            </w:pPr>
            <w:r w:rsidRPr="005F4278">
              <w:rPr>
                <w:rFonts w:eastAsia="Times New Roman"/>
                <w:b/>
                <w:color w:val="FFFFFF"/>
                <w:lang w:eastAsia="hr-HR"/>
              </w:rPr>
              <w:t>Ključni vokabular</w:t>
            </w:r>
          </w:p>
        </w:tc>
        <w:tc>
          <w:tcPr>
            <w:tcW w:w="5255" w:type="dxa"/>
            <w:vAlign w:val="bottom"/>
          </w:tcPr>
          <w:p w:rsidR="00A84870" w:rsidRPr="001A11C4" w:rsidRDefault="00A84870" w:rsidP="007D73A9">
            <w:pPr>
              <w:tabs>
                <w:tab w:val="left" w:pos="2127"/>
              </w:tabs>
              <w:spacing w:after="0" w:line="240" w:lineRule="auto"/>
              <w:textAlignment w:val="baseline"/>
              <w:rPr>
                <w:rFonts w:ascii="Times New Roman" w:eastAsia="Times New Roman" w:hAnsi="Times New Roman"/>
                <w:i/>
                <w:lang w:eastAsia="hr-HR"/>
              </w:rPr>
            </w:pPr>
            <w:proofErr w:type="spellStart"/>
            <w:r>
              <w:rPr>
                <w:rFonts w:ascii="Times New Roman" w:eastAsia="Times New Roman" w:hAnsi="Times New Roman"/>
                <w:i/>
                <w:lang w:eastAsia="hr-HR"/>
              </w:rPr>
              <w:t>Light</w:t>
            </w:r>
            <w:proofErr w:type="spellEnd"/>
            <w:r>
              <w:rPr>
                <w:rFonts w:ascii="Times New Roman" w:eastAsia="Times New Roman" w:hAnsi="Times New Roman"/>
                <w:i/>
                <w:lang w:eastAsia="hr-HR"/>
              </w:rPr>
              <w:t xml:space="preserve"> </w:t>
            </w:r>
            <w:proofErr w:type="spellStart"/>
            <w:r>
              <w:rPr>
                <w:rFonts w:ascii="Times New Roman" w:eastAsia="Times New Roman" w:hAnsi="Times New Roman"/>
                <w:i/>
                <w:lang w:eastAsia="hr-HR"/>
              </w:rPr>
              <w:t>bulb</w:t>
            </w:r>
            <w:proofErr w:type="spellEnd"/>
            <w:r>
              <w:rPr>
                <w:rFonts w:ascii="Times New Roman" w:eastAsia="Times New Roman" w:hAnsi="Times New Roman"/>
                <w:i/>
                <w:lang w:eastAsia="hr-HR"/>
              </w:rPr>
              <w:t xml:space="preserve">, radio station, schedule, radio </w:t>
            </w:r>
            <w:proofErr w:type="spellStart"/>
            <w:r>
              <w:rPr>
                <w:rFonts w:ascii="Times New Roman" w:eastAsia="Times New Roman" w:hAnsi="Times New Roman"/>
                <w:i/>
                <w:lang w:eastAsia="hr-HR"/>
              </w:rPr>
              <w:t>show</w:t>
            </w:r>
            <w:proofErr w:type="spellEnd"/>
            <w:r>
              <w:rPr>
                <w:rFonts w:ascii="Times New Roman" w:eastAsia="Times New Roman" w:hAnsi="Times New Roman"/>
                <w:i/>
                <w:lang w:eastAsia="hr-HR"/>
              </w:rPr>
              <w:t xml:space="preserve">, </w:t>
            </w:r>
            <w:proofErr w:type="spellStart"/>
            <w:r>
              <w:rPr>
                <w:rFonts w:ascii="Times New Roman" w:eastAsia="Times New Roman" w:hAnsi="Times New Roman"/>
                <w:i/>
                <w:lang w:eastAsia="hr-HR"/>
              </w:rPr>
              <w:t>hidden</w:t>
            </w:r>
            <w:proofErr w:type="spellEnd"/>
            <w:r>
              <w:rPr>
                <w:rFonts w:ascii="Times New Roman" w:eastAsia="Times New Roman" w:hAnsi="Times New Roman"/>
                <w:i/>
                <w:lang w:eastAsia="hr-HR"/>
              </w:rPr>
              <w:t xml:space="preserve"> talent</w:t>
            </w:r>
          </w:p>
        </w:tc>
      </w:tr>
      <w:tr w:rsidR="00A84870" w:rsidRPr="000E0A44" w:rsidTr="007D73A9">
        <w:trPr>
          <w:trHeight w:val="330"/>
        </w:trPr>
        <w:tc>
          <w:tcPr>
            <w:tcW w:w="1783" w:type="dxa"/>
            <w:gridSpan w:val="2"/>
            <w:vMerge/>
            <w:shd w:val="clear" w:color="auto" w:fill="17365D"/>
          </w:tcPr>
          <w:p w:rsidR="00A84870" w:rsidRPr="005F4278" w:rsidRDefault="00A84870" w:rsidP="007D73A9">
            <w:pPr>
              <w:tabs>
                <w:tab w:val="left" w:pos="2127"/>
              </w:tabs>
              <w:spacing w:after="0" w:line="240" w:lineRule="auto"/>
              <w:textAlignment w:val="baseline"/>
              <w:rPr>
                <w:rFonts w:eastAsia="Times New Roman"/>
                <w:b/>
                <w:color w:val="FFFFFF"/>
                <w:lang w:val="en-US" w:eastAsia="hr-HR"/>
              </w:rPr>
            </w:pPr>
          </w:p>
        </w:tc>
        <w:tc>
          <w:tcPr>
            <w:tcW w:w="2250" w:type="dxa"/>
            <w:shd w:val="clear" w:color="auto" w:fill="17365D"/>
            <w:vAlign w:val="bottom"/>
          </w:tcPr>
          <w:p w:rsidR="00A84870" w:rsidRPr="005F4278" w:rsidRDefault="00A84870" w:rsidP="007D73A9">
            <w:pPr>
              <w:tabs>
                <w:tab w:val="left" w:pos="2127"/>
              </w:tabs>
              <w:spacing w:after="0"/>
              <w:textAlignment w:val="baseline"/>
              <w:rPr>
                <w:rFonts w:eastAsia="Times New Roman"/>
                <w:b/>
                <w:color w:val="FFFFFF"/>
                <w:lang w:val="it-IT" w:eastAsia="hr-HR"/>
              </w:rPr>
            </w:pPr>
            <w:proofErr w:type="spellStart"/>
            <w:r w:rsidRPr="005F4278">
              <w:rPr>
                <w:rFonts w:eastAsia="Times New Roman"/>
                <w:b/>
                <w:color w:val="FFFFFF"/>
                <w:lang w:val="it-IT" w:eastAsia="hr-HR"/>
              </w:rPr>
              <w:t>Gramatika</w:t>
            </w:r>
            <w:proofErr w:type="spellEnd"/>
          </w:p>
        </w:tc>
        <w:tc>
          <w:tcPr>
            <w:tcW w:w="5255" w:type="dxa"/>
            <w:vAlign w:val="bottom"/>
          </w:tcPr>
          <w:p w:rsidR="00A84870" w:rsidRPr="000E0A44" w:rsidRDefault="00A84870" w:rsidP="007D73A9">
            <w:pPr>
              <w:tabs>
                <w:tab w:val="left" w:pos="2127"/>
              </w:tabs>
              <w:spacing w:after="0" w:line="240" w:lineRule="auto"/>
              <w:textAlignment w:val="baseline"/>
              <w:rPr>
                <w:rFonts w:eastAsia="Times New Roman"/>
                <w:i/>
                <w:lang w:eastAsia="hr-HR"/>
              </w:rPr>
            </w:pPr>
            <w:proofErr w:type="spellStart"/>
            <w:r w:rsidRPr="001A11C4">
              <w:rPr>
                <w:rFonts w:eastAsia="Times New Roman"/>
                <w:i/>
                <w:lang w:eastAsia="hr-HR"/>
              </w:rPr>
              <w:t>Present</w:t>
            </w:r>
            <w:proofErr w:type="spellEnd"/>
            <w:r w:rsidRPr="001A11C4">
              <w:rPr>
                <w:rFonts w:eastAsia="Times New Roman"/>
                <w:i/>
                <w:lang w:eastAsia="hr-HR"/>
              </w:rPr>
              <w:t xml:space="preserve"> </w:t>
            </w:r>
            <w:proofErr w:type="spellStart"/>
            <w:r w:rsidRPr="001A11C4">
              <w:rPr>
                <w:rFonts w:eastAsia="Times New Roman"/>
                <w:i/>
                <w:lang w:eastAsia="hr-HR"/>
              </w:rPr>
              <w:t>simple</w:t>
            </w:r>
            <w:proofErr w:type="spellEnd"/>
            <w:r w:rsidRPr="001A11C4">
              <w:rPr>
                <w:rFonts w:eastAsia="Times New Roman"/>
                <w:i/>
                <w:lang w:eastAsia="hr-HR"/>
              </w:rPr>
              <w:t xml:space="preserve"> (</w:t>
            </w:r>
            <w:proofErr w:type="spellStart"/>
            <w:r w:rsidRPr="001A11C4">
              <w:rPr>
                <w:rFonts w:eastAsia="Times New Roman"/>
                <w:i/>
                <w:lang w:eastAsia="hr-HR"/>
              </w:rPr>
              <w:t>affirmative</w:t>
            </w:r>
            <w:proofErr w:type="spellEnd"/>
            <w:r w:rsidRPr="001A11C4">
              <w:rPr>
                <w:rFonts w:eastAsia="Times New Roman"/>
                <w:i/>
                <w:lang w:eastAsia="hr-HR"/>
              </w:rPr>
              <w:t xml:space="preserve">, negative, </w:t>
            </w:r>
            <w:proofErr w:type="spellStart"/>
            <w:r w:rsidRPr="001A11C4">
              <w:rPr>
                <w:rFonts w:eastAsia="Times New Roman"/>
                <w:i/>
                <w:lang w:eastAsia="hr-HR"/>
              </w:rPr>
              <w:t>interrogative</w:t>
            </w:r>
            <w:proofErr w:type="spellEnd"/>
            <w:r w:rsidRPr="001A11C4">
              <w:rPr>
                <w:rFonts w:eastAsia="Times New Roman"/>
                <w:i/>
                <w:lang w:eastAsia="hr-HR"/>
              </w:rPr>
              <w:t>)</w:t>
            </w:r>
          </w:p>
        </w:tc>
      </w:tr>
      <w:tr w:rsidR="00A84870" w:rsidRPr="000E0A44" w:rsidTr="007D73A9">
        <w:tc>
          <w:tcPr>
            <w:tcW w:w="1783" w:type="dxa"/>
            <w:gridSpan w:val="2"/>
            <w:shd w:val="clear" w:color="auto" w:fill="17365D"/>
          </w:tcPr>
          <w:p w:rsidR="00A84870" w:rsidRPr="007057F1" w:rsidRDefault="00A84870" w:rsidP="007D73A9">
            <w:pPr>
              <w:tabs>
                <w:tab w:val="left" w:pos="2127"/>
              </w:tabs>
              <w:spacing w:after="0" w:line="240" w:lineRule="auto"/>
              <w:textAlignment w:val="baseline"/>
              <w:rPr>
                <w:rFonts w:eastAsia="Times New Roman"/>
                <w:b/>
                <w:color w:val="FFFFFF"/>
                <w:lang w:eastAsia="hr-HR"/>
              </w:rPr>
            </w:pPr>
            <w:proofErr w:type="spellStart"/>
            <w:r w:rsidRPr="005F4278">
              <w:rPr>
                <w:rFonts w:eastAsia="Times New Roman"/>
                <w:b/>
                <w:color w:val="FFFFFF"/>
                <w:lang w:val="it-IT" w:eastAsia="hr-HR"/>
              </w:rPr>
              <w:t>Ishodi</w:t>
            </w:r>
            <w:proofErr w:type="spellEnd"/>
            <w:r w:rsidRPr="007057F1">
              <w:rPr>
                <w:rFonts w:eastAsia="Times New Roman"/>
                <w:b/>
                <w:color w:val="FFFFFF"/>
                <w:lang w:eastAsia="hr-HR"/>
              </w:rPr>
              <w:t xml:space="preserve"> </w:t>
            </w:r>
            <w:r w:rsidRPr="005F4278">
              <w:rPr>
                <w:rFonts w:eastAsia="Times New Roman"/>
                <w:b/>
                <w:color w:val="FFFFFF"/>
                <w:lang w:val="it-IT" w:eastAsia="hr-HR"/>
              </w:rPr>
              <w:t>u</w:t>
            </w:r>
            <w:r w:rsidRPr="007057F1">
              <w:rPr>
                <w:rFonts w:eastAsia="Times New Roman"/>
                <w:b/>
                <w:color w:val="FFFFFF"/>
                <w:lang w:eastAsia="hr-HR"/>
              </w:rPr>
              <w:t>č</w:t>
            </w:r>
            <w:proofErr w:type="spellStart"/>
            <w:r w:rsidRPr="005F4278">
              <w:rPr>
                <w:rFonts w:eastAsia="Times New Roman"/>
                <w:b/>
                <w:color w:val="FFFFFF"/>
                <w:lang w:val="it-IT" w:eastAsia="hr-HR"/>
              </w:rPr>
              <w:t>enja</w:t>
            </w:r>
            <w:proofErr w:type="spellEnd"/>
            <w:r w:rsidRPr="007057F1">
              <w:rPr>
                <w:rFonts w:eastAsia="Times New Roman"/>
                <w:b/>
                <w:color w:val="FFFFFF"/>
                <w:lang w:eastAsia="hr-HR"/>
              </w:rPr>
              <w:t xml:space="preserve"> </w:t>
            </w:r>
            <w:proofErr w:type="spellStart"/>
            <w:r w:rsidRPr="005F4278">
              <w:rPr>
                <w:rFonts w:eastAsia="Times New Roman"/>
                <w:b/>
                <w:color w:val="FFFFFF"/>
                <w:lang w:val="it-IT" w:eastAsia="hr-HR"/>
              </w:rPr>
              <w:t>iz</w:t>
            </w:r>
            <w:proofErr w:type="spellEnd"/>
            <w:r w:rsidRPr="007057F1">
              <w:rPr>
                <w:rFonts w:eastAsia="Times New Roman"/>
                <w:b/>
                <w:color w:val="FFFFFF"/>
                <w:lang w:eastAsia="hr-HR"/>
              </w:rPr>
              <w:t xml:space="preserve"> </w:t>
            </w:r>
            <w:r w:rsidRPr="005F4278">
              <w:rPr>
                <w:rFonts w:eastAsia="Times New Roman"/>
                <w:b/>
                <w:color w:val="FFFFFF"/>
                <w:lang w:val="it-IT" w:eastAsia="hr-HR"/>
              </w:rPr>
              <w:t>PK</w:t>
            </w:r>
            <w:r w:rsidRPr="007057F1">
              <w:rPr>
                <w:rFonts w:eastAsia="Times New Roman"/>
                <w:b/>
                <w:color w:val="FFFFFF"/>
                <w:lang w:eastAsia="hr-HR"/>
              </w:rPr>
              <w:t xml:space="preserve"> </w:t>
            </w:r>
            <w:r w:rsidRPr="005F4278">
              <w:rPr>
                <w:rFonts w:eastAsia="Times New Roman"/>
                <w:b/>
                <w:color w:val="FFFFFF"/>
                <w:lang w:val="it-IT" w:eastAsia="hr-HR"/>
              </w:rPr>
              <w:t>EJ</w:t>
            </w:r>
          </w:p>
        </w:tc>
        <w:tc>
          <w:tcPr>
            <w:tcW w:w="7505" w:type="dxa"/>
            <w:gridSpan w:val="2"/>
          </w:tcPr>
          <w:p w:rsidR="00A84870" w:rsidRPr="0011033D" w:rsidRDefault="00A84870" w:rsidP="007D73A9">
            <w:pPr>
              <w:pStyle w:val="Default"/>
              <w:rPr>
                <w:rFonts w:ascii="Times New Roman" w:hAnsi="Times New Roman" w:cs="Times New Roman"/>
                <w:sz w:val="20"/>
                <w:szCs w:val="20"/>
              </w:rPr>
            </w:pPr>
            <w:r w:rsidRPr="0011033D">
              <w:rPr>
                <w:rFonts w:ascii="Times New Roman" w:hAnsi="Times New Roman" w:cs="Times New Roman"/>
                <w:sz w:val="20"/>
                <w:szCs w:val="20"/>
              </w:rPr>
              <w:t>OŠ (1) EJ A.5.1.</w:t>
            </w:r>
          </w:p>
          <w:p w:rsidR="00A84870" w:rsidRPr="0011033D" w:rsidRDefault="00A84870" w:rsidP="007D73A9">
            <w:pPr>
              <w:pStyle w:val="Default"/>
              <w:rPr>
                <w:rFonts w:ascii="Times New Roman" w:hAnsi="Times New Roman" w:cs="Times New Roman"/>
                <w:sz w:val="20"/>
                <w:szCs w:val="20"/>
              </w:rPr>
            </w:pPr>
            <w:r w:rsidRPr="0011033D">
              <w:rPr>
                <w:rFonts w:ascii="Times New Roman" w:hAnsi="Times New Roman" w:cs="Times New Roman"/>
                <w:sz w:val="20"/>
                <w:szCs w:val="20"/>
              </w:rPr>
              <w:t>Razumije kratak i jednostavan tekst poznate tematike pri slušanju i čitanju.</w:t>
            </w:r>
          </w:p>
          <w:p w:rsidR="00A84870" w:rsidRPr="0011033D" w:rsidRDefault="00A84870" w:rsidP="007D73A9">
            <w:pPr>
              <w:pStyle w:val="Default"/>
              <w:rPr>
                <w:rFonts w:ascii="Times New Roman" w:hAnsi="Times New Roman" w:cs="Times New Roman"/>
                <w:sz w:val="20"/>
                <w:szCs w:val="20"/>
              </w:rPr>
            </w:pPr>
            <w:r w:rsidRPr="0011033D">
              <w:rPr>
                <w:rFonts w:ascii="Times New Roman" w:hAnsi="Times New Roman" w:cs="Times New Roman"/>
                <w:sz w:val="20"/>
                <w:szCs w:val="20"/>
              </w:rPr>
              <w:t>OŠ (1) EJ A.5.2.</w:t>
            </w:r>
          </w:p>
          <w:p w:rsidR="00A84870" w:rsidRPr="0011033D" w:rsidRDefault="00A84870" w:rsidP="007D73A9">
            <w:pPr>
              <w:pStyle w:val="Default"/>
              <w:rPr>
                <w:rFonts w:ascii="Times New Roman" w:hAnsi="Times New Roman" w:cs="Times New Roman"/>
                <w:sz w:val="20"/>
                <w:szCs w:val="20"/>
              </w:rPr>
            </w:pPr>
            <w:r w:rsidRPr="0011033D">
              <w:rPr>
                <w:rFonts w:ascii="Times New Roman" w:hAnsi="Times New Roman" w:cs="Times New Roman"/>
                <w:sz w:val="20"/>
                <w:szCs w:val="20"/>
              </w:rPr>
              <w:t>Izražajno naglas čita kratak i jednostavan tekst poznate tematike.</w:t>
            </w:r>
          </w:p>
          <w:p w:rsidR="00A84870" w:rsidRPr="0011033D" w:rsidRDefault="00A84870" w:rsidP="007D73A9">
            <w:pPr>
              <w:pStyle w:val="Default"/>
              <w:rPr>
                <w:rFonts w:ascii="Times New Roman" w:hAnsi="Times New Roman" w:cs="Times New Roman"/>
                <w:sz w:val="20"/>
                <w:szCs w:val="20"/>
              </w:rPr>
            </w:pPr>
            <w:r w:rsidRPr="0011033D">
              <w:rPr>
                <w:rFonts w:ascii="Times New Roman" w:hAnsi="Times New Roman" w:cs="Times New Roman"/>
                <w:sz w:val="20"/>
                <w:szCs w:val="20"/>
              </w:rPr>
              <w:t>OŠ (1) EJ A.5.3.</w:t>
            </w:r>
          </w:p>
          <w:p w:rsidR="00A84870" w:rsidRPr="0011033D" w:rsidRDefault="00A84870" w:rsidP="007D73A9">
            <w:pPr>
              <w:pStyle w:val="Default"/>
              <w:rPr>
                <w:rFonts w:ascii="Times New Roman" w:hAnsi="Times New Roman" w:cs="Times New Roman"/>
                <w:sz w:val="20"/>
                <w:szCs w:val="20"/>
              </w:rPr>
            </w:pPr>
            <w:r w:rsidRPr="0011033D">
              <w:rPr>
                <w:rFonts w:ascii="Times New Roman" w:hAnsi="Times New Roman" w:cs="Times New Roman"/>
                <w:sz w:val="20"/>
                <w:szCs w:val="20"/>
              </w:rPr>
              <w:t>Primjenjuje intonacijska obilježja jednostavne rečenice.</w:t>
            </w:r>
          </w:p>
          <w:p w:rsidR="00A84870" w:rsidRPr="0011033D" w:rsidRDefault="00A84870" w:rsidP="007D73A9">
            <w:pPr>
              <w:pStyle w:val="Default"/>
              <w:rPr>
                <w:rFonts w:ascii="Times New Roman" w:hAnsi="Times New Roman" w:cs="Times New Roman"/>
                <w:sz w:val="20"/>
                <w:szCs w:val="20"/>
              </w:rPr>
            </w:pPr>
            <w:r w:rsidRPr="0011033D">
              <w:rPr>
                <w:rFonts w:ascii="Times New Roman" w:hAnsi="Times New Roman" w:cs="Times New Roman"/>
                <w:sz w:val="20"/>
                <w:szCs w:val="20"/>
              </w:rPr>
              <w:t>OŠ (1) EJ A.5.4.</w:t>
            </w:r>
          </w:p>
          <w:p w:rsidR="00A84870" w:rsidRPr="0011033D" w:rsidRDefault="00A84870" w:rsidP="007D73A9">
            <w:pPr>
              <w:pStyle w:val="Default"/>
              <w:rPr>
                <w:rFonts w:ascii="Times New Roman" w:hAnsi="Times New Roman" w:cs="Times New Roman"/>
                <w:sz w:val="20"/>
                <w:szCs w:val="20"/>
              </w:rPr>
            </w:pPr>
            <w:r w:rsidRPr="0011033D">
              <w:rPr>
                <w:rFonts w:ascii="Times New Roman" w:hAnsi="Times New Roman" w:cs="Times New Roman"/>
                <w:sz w:val="20"/>
                <w:szCs w:val="20"/>
              </w:rPr>
              <w:t>Govori kratak i jednostavan tekst poznate tematike koristeći se vrlo jednostavnim jezičnim strukturama.</w:t>
            </w:r>
          </w:p>
          <w:p w:rsidR="00A84870" w:rsidRPr="0011033D" w:rsidRDefault="00A84870" w:rsidP="007D73A9">
            <w:pPr>
              <w:pStyle w:val="Default"/>
              <w:rPr>
                <w:rFonts w:ascii="Times New Roman" w:hAnsi="Times New Roman" w:cs="Times New Roman"/>
                <w:sz w:val="20"/>
                <w:szCs w:val="20"/>
              </w:rPr>
            </w:pPr>
            <w:r w:rsidRPr="0011033D">
              <w:rPr>
                <w:rFonts w:ascii="Times New Roman" w:hAnsi="Times New Roman" w:cs="Times New Roman"/>
                <w:sz w:val="20"/>
                <w:szCs w:val="20"/>
              </w:rPr>
              <w:t>OŠ (1) EJ A.5.5.</w:t>
            </w:r>
          </w:p>
          <w:p w:rsidR="00A84870" w:rsidRPr="0011033D" w:rsidRDefault="00A84870" w:rsidP="007D73A9">
            <w:pPr>
              <w:pStyle w:val="Default"/>
              <w:rPr>
                <w:rFonts w:ascii="Times New Roman" w:hAnsi="Times New Roman" w:cs="Times New Roman"/>
                <w:sz w:val="20"/>
                <w:szCs w:val="20"/>
              </w:rPr>
            </w:pPr>
            <w:r w:rsidRPr="0011033D">
              <w:rPr>
                <w:rFonts w:ascii="Times New Roman" w:hAnsi="Times New Roman" w:cs="Times New Roman"/>
                <w:sz w:val="20"/>
                <w:szCs w:val="20"/>
              </w:rPr>
              <w:t>Sudjeluje u kratkome i jednostavnome razgovoru poznate tematike.</w:t>
            </w:r>
          </w:p>
          <w:p w:rsidR="00A84870" w:rsidRPr="0011033D" w:rsidRDefault="00A84870" w:rsidP="007D73A9">
            <w:pPr>
              <w:pStyle w:val="Default"/>
              <w:rPr>
                <w:rFonts w:ascii="Times New Roman" w:hAnsi="Times New Roman" w:cs="Times New Roman"/>
                <w:sz w:val="20"/>
                <w:szCs w:val="20"/>
              </w:rPr>
            </w:pPr>
            <w:r w:rsidRPr="0011033D">
              <w:rPr>
                <w:rFonts w:ascii="Times New Roman" w:hAnsi="Times New Roman" w:cs="Times New Roman"/>
                <w:sz w:val="20"/>
                <w:szCs w:val="20"/>
              </w:rPr>
              <w:t>OŠ (1) EJ A.5.6.</w:t>
            </w:r>
          </w:p>
          <w:p w:rsidR="00A84870" w:rsidRPr="0011033D" w:rsidRDefault="00A84870" w:rsidP="007D73A9">
            <w:pPr>
              <w:pStyle w:val="Default"/>
              <w:rPr>
                <w:rFonts w:ascii="Times New Roman" w:hAnsi="Times New Roman" w:cs="Times New Roman"/>
                <w:sz w:val="20"/>
                <w:szCs w:val="20"/>
              </w:rPr>
            </w:pPr>
            <w:r w:rsidRPr="0011033D">
              <w:rPr>
                <w:rFonts w:ascii="Times New Roman" w:hAnsi="Times New Roman" w:cs="Times New Roman"/>
                <w:sz w:val="20"/>
                <w:szCs w:val="20"/>
              </w:rPr>
              <w:t>Zapisuje jednostavne učestale izgovorene riječi.</w:t>
            </w:r>
          </w:p>
          <w:p w:rsidR="00A84870" w:rsidRPr="0011033D" w:rsidRDefault="00A84870" w:rsidP="007D73A9">
            <w:pPr>
              <w:pStyle w:val="Default"/>
              <w:rPr>
                <w:rFonts w:ascii="Times New Roman" w:hAnsi="Times New Roman" w:cs="Times New Roman"/>
                <w:sz w:val="20"/>
                <w:szCs w:val="20"/>
              </w:rPr>
            </w:pPr>
            <w:r w:rsidRPr="0011033D">
              <w:rPr>
                <w:rFonts w:ascii="Times New Roman" w:hAnsi="Times New Roman" w:cs="Times New Roman"/>
                <w:sz w:val="20"/>
                <w:szCs w:val="20"/>
              </w:rPr>
              <w:t>OŠ (1) EJ A.5.7.</w:t>
            </w:r>
          </w:p>
          <w:p w:rsidR="00A84870" w:rsidRPr="0011033D" w:rsidRDefault="00A84870" w:rsidP="007D73A9">
            <w:pPr>
              <w:pStyle w:val="Default"/>
              <w:rPr>
                <w:rFonts w:ascii="Times New Roman" w:hAnsi="Times New Roman" w:cs="Times New Roman"/>
                <w:sz w:val="20"/>
                <w:szCs w:val="20"/>
              </w:rPr>
            </w:pPr>
            <w:r w:rsidRPr="0011033D">
              <w:rPr>
                <w:rFonts w:ascii="Times New Roman" w:hAnsi="Times New Roman" w:cs="Times New Roman"/>
                <w:sz w:val="20"/>
                <w:szCs w:val="20"/>
              </w:rPr>
              <w:t>Piše kratak i jednostavan tekst poznate tematike koristeći se vrlo jednostavnim jezičnim strukturama i razlikujući upotrebu osnovnih pravopisnih znakova.</w:t>
            </w:r>
          </w:p>
          <w:p w:rsidR="00A84870" w:rsidRPr="0011033D" w:rsidRDefault="00A84870" w:rsidP="007D73A9">
            <w:pPr>
              <w:pStyle w:val="Default"/>
              <w:rPr>
                <w:rFonts w:ascii="Times New Roman" w:hAnsi="Times New Roman" w:cs="Times New Roman"/>
                <w:sz w:val="20"/>
                <w:szCs w:val="20"/>
              </w:rPr>
            </w:pPr>
            <w:r w:rsidRPr="0011033D">
              <w:rPr>
                <w:rFonts w:ascii="Times New Roman" w:hAnsi="Times New Roman" w:cs="Times New Roman"/>
                <w:sz w:val="20"/>
                <w:szCs w:val="20"/>
              </w:rPr>
              <w:t>OŠ (1) EJ B.5.1.</w:t>
            </w:r>
          </w:p>
          <w:p w:rsidR="00A84870" w:rsidRPr="0011033D" w:rsidRDefault="00A84870" w:rsidP="007D73A9">
            <w:pPr>
              <w:pStyle w:val="Default"/>
              <w:rPr>
                <w:rFonts w:ascii="Times New Roman" w:hAnsi="Times New Roman" w:cs="Times New Roman"/>
                <w:sz w:val="20"/>
                <w:szCs w:val="20"/>
              </w:rPr>
            </w:pPr>
            <w:r w:rsidRPr="0011033D">
              <w:rPr>
                <w:rFonts w:ascii="Times New Roman" w:hAnsi="Times New Roman" w:cs="Times New Roman"/>
                <w:sz w:val="20"/>
                <w:szCs w:val="20"/>
              </w:rPr>
              <w:t>Primjenjuje osnovna znanja o zemljama ciljnoga jezika unutar vlastite kulture.</w:t>
            </w:r>
          </w:p>
          <w:p w:rsidR="00A84870" w:rsidRPr="0011033D" w:rsidRDefault="00A84870" w:rsidP="007D73A9">
            <w:pPr>
              <w:pStyle w:val="Default"/>
              <w:rPr>
                <w:rFonts w:ascii="Times New Roman" w:hAnsi="Times New Roman" w:cs="Times New Roman"/>
                <w:sz w:val="20"/>
                <w:szCs w:val="20"/>
              </w:rPr>
            </w:pPr>
            <w:r w:rsidRPr="0011033D">
              <w:rPr>
                <w:rFonts w:ascii="Times New Roman" w:hAnsi="Times New Roman" w:cs="Times New Roman"/>
                <w:sz w:val="20"/>
                <w:szCs w:val="20"/>
              </w:rPr>
              <w:t>OŠ (1) EJ B.5.2.</w:t>
            </w:r>
          </w:p>
          <w:p w:rsidR="00A84870" w:rsidRPr="0011033D" w:rsidRDefault="00A84870" w:rsidP="007D73A9">
            <w:pPr>
              <w:pStyle w:val="Default"/>
              <w:rPr>
                <w:rFonts w:ascii="Times New Roman" w:hAnsi="Times New Roman" w:cs="Times New Roman"/>
                <w:sz w:val="20"/>
                <w:szCs w:val="20"/>
              </w:rPr>
            </w:pPr>
            <w:r w:rsidRPr="0011033D">
              <w:rPr>
                <w:rFonts w:ascii="Times New Roman" w:hAnsi="Times New Roman" w:cs="Times New Roman"/>
                <w:sz w:val="20"/>
                <w:szCs w:val="20"/>
              </w:rPr>
              <w:t>Održava kratku i jednostavnu komunikaciju koristeći se ključnim konvencijama uljudnoga ponašanja u međukulturnim</w:t>
            </w:r>
          </w:p>
          <w:p w:rsidR="00A84870" w:rsidRPr="0011033D" w:rsidRDefault="00A84870" w:rsidP="007D73A9">
            <w:pPr>
              <w:pStyle w:val="Default"/>
              <w:rPr>
                <w:rFonts w:ascii="Times New Roman" w:hAnsi="Times New Roman" w:cs="Times New Roman"/>
                <w:sz w:val="20"/>
                <w:szCs w:val="20"/>
              </w:rPr>
            </w:pPr>
            <w:r w:rsidRPr="0011033D">
              <w:rPr>
                <w:rFonts w:ascii="Times New Roman" w:hAnsi="Times New Roman" w:cs="Times New Roman"/>
                <w:sz w:val="20"/>
                <w:szCs w:val="20"/>
              </w:rPr>
              <w:t>susretima.</w:t>
            </w:r>
          </w:p>
          <w:p w:rsidR="00A84870" w:rsidRPr="0011033D" w:rsidRDefault="00A84870" w:rsidP="007D73A9">
            <w:pPr>
              <w:pStyle w:val="Default"/>
              <w:rPr>
                <w:rFonts w:ascii="Times New Roman" w:hAnsi="Times New Roman" w:cs="Times New Roman"/>
                <w:sz w:val="20"/>
                <w:szCs w:val="20"/>
              </w:rPr>
            </w:pPr>
            <w:r w:rsidRPr="0011033D">
              <w:rPr>
                <w:rFonts w:ascii="Times New Roman" w:hAnsi="Times New Roman" w:cs="Times New Roman"/>
                <w:sz w:val="20"/>
                <w:szCs w:val="20"/>
              </w:rPr>
              <w:t>OŠ (1) EJ B.5.3.</w:t>
            </w:r>
          </w:p>
          <w:p w:rsidR="00A84870" w:rsidRPr="0011033D" w:rsidRDefault="00A84870" w:rsidP="007D73A9">
            <w:pPr>
              <w:pStyle w:val="Default"/>
              <w:rPr>
                <w:rFonts w:ascii="Times New Roman" w:hAnsi="Times New Roman" w:cs="Times New Roman"/>
                <w:sz w:val="20"/>
                <w:szCs w:val="20"/>
              </w:rPr>
            </w:pPr>
            <w:r w:rsidRPr="0011033D">
              <w:rPr>
                <w:rFonts w:ascii="Times New Roman" w:hAnsi="Times New Roman" w:cs="Times New Roman"/>
                <w:sz w:val="20"/>
                <w:szCs w:val="20"/>
              </w:rPr>
              <w:t>Prepoznaje i opisuje osnovne strategije za izbjegavanje i/ili prevladavanje kulturno uvjetovanih nesporazuma i raspravlja o utjecaju prihvaćanja i/ili isključivanja drugih i drukčijih u poznatim situacijama.</w:t>
            </w:r>
          </w:p>
          <w:p w:rsidR="00A84870" w:rsidRPr="0011033D" w:rsidRDefault="00A84870" w:rsidP="007D73A9">
            <w:pPr>
              <w:pStyle w:val="Default"/>
              <w:rPr>
                <w:rFonts w:ascii="Times New Roman" w:hAnsi="Times New Roman" w:cs="Times New Roman"/>
                <w:sz w:val="20"/>
                <w:szCs w:val="20"/>
              </w:rPr>
            </w:pPr>
            <w:r w:rsidRPr="0011033D">
              <w:rPr>
                <w:rFonts w:ascii="Times New Roman" w:hAnsi="Times New Roman" w:cs="Times New Roman"/>
                <w:sz w:val="20"/>
                <w:szCs w:val="20"/>
              </w:rPr>
              <w:t>OŠ (1) EJ B.5.4.</w:t>
            </w:r>
          </w:p>
          <w:p w:rsidR="00A84870" w:rsidRPr="0011033D" w:rsidRDefault="00A84870" w:rsidP="007D73A9">
            <w:pPr>
              <w:pStyle w:val="Default"/>
              <w:rPr>
                <w:rFonts w:ascii="Times New Roman" w:hAnsi="Times New Roman" w:cs="Times New Roman"/>
                <w:sz w:val="20"/>
                <w:szCs w:val="20"/>
              </w:rPr>
            </w:pPr>
            <w:r w:rsidRPr="0011033D">
              <w:rPr>
                <w:rFonts w:ascii="Times New Roman" w:hAnsi="Times New Roman" w:cs="Times New Roman"/>
                <w:sz w:val="20"/>
                <w:szCs w:val="20"/>
              </w:rPr>
              <w:t>Izabire prijateljstvo, suradnju, altruizam, solidarnost i prihvaćanje različitosti i posebnosti u različitim kontekstima međukulturnih iskustava.</w:t>
            </w:r>
          </w:p>
          <w:p w:rsidR="00A84870" w:rsidRPr="0011033D" w:rsidRDefault="00A84870" w:rsidP="007D73A9">
            <w:pPr>
              <w:pStyle w:val="Default"/>
              <w:rPr>
                <w:rFonts w:ascii="Times New Roman" w:hAnsi="Times New Roman" w:cs="Times New Roman"/>
                <w:sz w:val="20"/>
                <w:szCs w:val="20"/>
              </w:rPr>
            </w:pPr>
            <w:r w:rsidRPr="0011033D">
              <w:rPr>
                <w:rFonts w:ascii="Times New Roman" w:hAnsi="Times New Roman" w:cs="Times New Roman"/>
                <w:sz w:val="20"/>
                <w:szCs w:val="20"/>
              </w:rPr>
              <w:t>OŠ (1) EJ C.5.1.</w:t>
            </w:r>
          </w:p>
          <w:p w:rsidR="00A84870" w:rsidRPr="0011033D" w:rsidRDefault="00A84870" w:rsidP="007D73A9">
            <w:pPr>
              <w:pStyle w:val="Default"/>
              <w:rPr>
                <w:rFonts w:ascii="Times New Roman" w:hAnsi="Times New Roman" w:cs="Times New Roman"/>
                <w:sz w:val="20"/>
                <w:szCs w:val="20"/>
              </w:rPr>
            </w:pPr>
            <w:r w:rsidRPr="0011033D">
              <w:rPr>
                <w:rFonts w:ascii="Times New Roman" w:hAnsi="Times New Roman" w:cs="Times New Roman"/>
                <w:sz w:val="20"/>
                <w:szCs w:val="20"/>
              </w:rPr>
              <w:t>Uočava  osnovne kognitivne strategije učenja jezika i koristi se njima.</w:t>
            </w:r>
          </w:p>
          <w:p w:rsidR="00A84870" w:rsidRPr="0011033D" w:rsidRDefault="00A84870" w:rsidP="007D73A9">
            <w:pPr>
              <w:pStyle w:val="Default"/>
              <w:rPr>
                <w:rFonts w:ascii="Times New Roman" w:hAnsi="Times New Roman" w:cs="Times New Roman"/>
                <w:sz w:val="20"/>
                <w:szCs w:val="20"/>
              </w:rPr>
            </w:pPr>
            <w:r w:rsidRPr="0011033D">
              <w:rPr>
                <w:rFonts w:ascii="Times New Roman" w:hAnsi="Times New Roman" w:cs="Times New Roman"/>
                <w:sz w:val="20"/>
                <w:szCs w:val="20"/>
              </w:rPr>
              <w:t>OŠ (1) EJ C.5.2.</w:t>
            </w:r>
          </w:p>
          <w:p w:rsidR="00A84870" w:rsidRPr="0011033D" w:rsidRDefault="00A84870" w:rsidP="007D73A9">
            <w:pPr>
              <w:pStyle w:val="Default"/>
              <w:rPr>
                <w:rFonts w:ascii="Times New Roman" w:hAnsi="Times New Roman" w:cs="Times New Roman"/>
                <w:sz w:val="20"/>
                <w:szCs w:val="20"/>
              </w:rPr>
            </w:pPr>
            <w:r w:rsidRPr="0011033D">
              <w:rPr>
                <w:rFonts w:ascii="Times New Roman" w:hAnsi="Times New Roman" w:cs="Times New Roman"/>
                <w:sz w:val="20"/>
                <w:szCs w:val="20"/>
              </w:rPr>
              <w:t xml:space="preserve">Uočava  osnovne </w:t>
            </w:r>
            <w:proofErr w:type="spellStart"/>
            <w:r w:rsidRPr="0011033D">
              <w:rPr>
                <w:rFonts w:ascii="Times New Roman" w:hAnsi="Times New Roman" w:cs="Times New Roman"/>
                <w:sz w:val="20"/>
                <w:szCs w:val="20"/>
              </w:rPr>
              <w:t>metakognitivne</w:t>
            </w:r>
            <w:proofErr w:type="spellEnd"/>
            <w:r w:rsidRPr="0011033D">
              <w:rPr>
                <w:rFonts w:ascii="Times New Roman" w:hAnsi="Times New Roman" w:cs="Times New Roman"/>
                <w:sz w:val="20"/>
                <w:szCs w:val="20"/>
              </w:rPr>
              <w:t xml:space="preserve"> strategije učenja jezika i koristi se njima.</w:t>
            </w:r>
          </w:p>
          <w:p w:rsidR="00A84870" w:rsidRPr="0011033D" w:rsidRDefault="00A84870" w:rsidP="007D73A9">
            <w:pPr>
              <w:pStyle w:val="Default"/>
              <w:rPr>
                <w:rFonts w:ascii="Times New Roman" w:hAnsi="Times New Roman" w:cs="Times New Roman"/>
                <w:sz w:val="20"/>
                <w:szCs w:val="20"/>
              </w:rPr>
            </w:pPr>
            <w:r w:rsidRPr="0011033D">
              <w:rPr>
                <w:rFonts w:ascii="Times New Roman" w:hAnsi="Times New Roman" w:cs="Times New Roman"/>
                <w:sz w:val="20"/>
                <w:szCs w:val="20"/>
              </w:rPr>
              <w:t>OŠ (1) EJ C.5.3.</w:t>
            </w:r>
          </w:p>
          <w:p w:rsidR="00A84870" w:rsidRPr="0011033D" w:rsidRDefault="00A84870" w:rsidP="007D73A9">
            <w:pPr>
              <w:pStyle w:val="Default"/>
              <w:rPr>
                <w:rFonts w:ascii="Times New Roman" w:hAnsi="Times New Roman" w:cs="Times New Roman"/>
                <w:sz w:val="20"/>
                <w:szCs w:val="20"/>
              </w:rPr>
            </w:pPr>
            <w:r w:rsidRPr="0011033D">
              <w:rPr>
                <w:rFonts w:ascii="Times New Roman" w:hAnsi="Times New Roman" w:cs="Times New Roman"/>
                <w:sz w:val="20"/>
                <w:szCs w:val="20"/>
              </w:rPr>
              <w:t>Uočava  osnovne društveno-afektivne strategije učenja jezika i koristi se njima.</w:t>
            </w:r>
          </w:p>
          <w:p w:rsidR="00A84870" w:rsidRPr="0011033D" w:rsidRDefault="00A84870" w:rsidP="007D73A9">
            <w:pPr>
              <w:pStyle w:val="Default"/>
              <w:rPr>
                <w:rFonts w:ascii="Times New Roman" w:hAnsi="Times New Roman" w:cs="Times New Roman"/>
                <w:color w:val="auto"/>
                <w:sz w:val="20"/>
                <w:szCs w:val="20"/>
              </w:rPr>
            </w:pPr>
            <w:r w:rsidRPr="0011033D">
              <w:rPr>
                <w:rFonts w:ascii="Times New Roman" w:hAnsi="Times New Roman" w:cs="Times New Roman"/>
                <w:color w:val="auto"/>
                <w:sz w:val="20"/>
                <w:szCs w:val="20"/>
              </w:rPr>
              <w:t>OŠ (1) EJ C.5.4.</w:t>
            </w:r>
          </w:p>
          <w:p w:rsidR="00A84870" w:rsidRPr="0011033D" w:rsidRDefault="00A84870" w:rsidP="007D73A9">
            <w:pPr>
              <w:pStyle w:val="Default"/>
              <w:rPr>
                <w:rFonts w:ascii="Times New Roman" w:hAnsi="Times New Roman" w:cs="Times New Roman"/>
                <w:color w:val="auto"/>
                <w:sz w:val="20"/>
                <w:szCs w:val="20"/>
              </w:rPr>
            </w:pPr>
            <w:r w:rsidRPr="0011033D">
              <w:rPr>
                <w:rFonts w:ascii="Times New Roman" w:hAnsi="Times New Roman" w:cs="Times New Roman"/>
                <w:color w:val="auto"/>
                <w:sz w:val="20"/>
                <w:szCs w:val="20"/>
              </w:rPr>
              <w:t>Izabire  osnovne tehnike kreativnoga izražavanja pri stvaranju različitih kratkih i jednostavnih tekstova poznatih sadržaja i koristi se njima.</w:t>
            </w:r>
          </w:p>
          <w:p w:rsidR="00A84870" w:rsidRPr="0011033D" w:rsidRDefault="00A84870" w:rsidP="007D73A9">
            <w:pPr>
              <w:pStyle w:val="Default"/>
              <w:rPr>
                <w:rFonts w:ascii="Times New Roman" w:hAnsi="Times New Roman" w:cs="Times New Roman"/>
                <w:color w:val="auto"/>
                <w:sz w:val="20"/>
                <w:szCs w:val="20"/>
              </w:rPr>
            </w:pPr>
            <w:r w:rsidRPr="0011033D">
              <w:rPr>
                <w:rFonts w:ascii="Times New Roman" w:hAnsi="Times New Roman" w:cs="Times New Roman"/>
                <w:color w:val="auto"/>
                <w:sz w:val="20"/>
                <w:szCs w:val="20"/>
              </w:rPr>
              <w:t>OŠ (1) EJ C.5.5.</w:t>
            </w:r>
          </w:p>
          <w:p w:rsidR="00A84870" w:rsidRPr="0011033D" w:rsidRDefault="00A84870" w:rsidP="007D73A9">
            <w:pPr>
              <w:pStyle w:val="Default"/>
              <w:rPr>
                <w:rFonts w:ascii="Times New Roman" w:hAnsi="Times New Roman" w:cs="Times New Roman"/>
                <w:color w:val="auto"/>
                <w:sz w:val="20"/>
                <w:szCs w:val="20"/>
              </w:rPr>
            </w:pPr>
            <w:r w:rsidRPr="0011033D">
              <w:rPr>
                <w:rFonts w:ascii="Times New Roman" w:hAnsi="Times New Roman" w:cs="Times New Roman"/>
                <w:color w:val="auto"/>
                <w:sz w:val="20"/>
                <w:szCs w:val="20"/>
              </w:rPr>
              <w:t>Obrazlaže svoje mišljenje, stajališta i vrijednosti i uspoređuje ih s drugima u različitim komunikacijskim situacijama.</w:t>
            </w:r>
          </w:p>
          <w:p w:rsidR="00A84870" w:rsidRPr="0011033D" w:rsidRDefault="00A84870" w:rsidP="007D73A9">
            <w:pPr>
              <w:pStyle w:val="Default"/>
              <w:rPr>
                <w:rFonts w:ascii="Times New Roman" w:hAnsi="Times New Roman" w:cs="Times New Roman"/>
                <w:color w:val="auto"/>
                <w:sz w:val="20"/>
                <w:szCs w:val="20"/>
              </w:rPr>
            </w:pPr>
            <w:r w:rsidRPr="0011033D">
              <w:rPr>
                <w:rFonts w:ascii="Times New Roman" w:hAnsi="Times New Roman" w:cs="Times New Roman"/>
                <w:color w:val="auto"/>
                <w:sz w:val="20"/>
                <w:szCs w:val="20"/>
              </w:rPr>
              <w:t>OŠ (1) EJ C.5.6.</w:t>
            </w:r>
          </w:p>
          <w:p w:rsidR="00A84870" w:rsidRPr="0011033D" w:rsidRDefault="00A84870" w:rsidP="007D73A9">
            <w:pPr>
              <w:pStyle w:val="Default"/>
              <w:rPr>
                <w:sz w:val="20"/>
                <w:szCs w:val="20"/>
              </w:rPr>
            </w:pPr>
            <w:r w:rsidRPr="0011033D">
              <w:rPr>
                <w:rFonts w:ascii="Times New Roman" w:hAnsi="Times New Roman" w:cs="Times New Roman"/>
                <w:color w:val="auto"/>
                <w:sz w:val="20"/>
                <w:szCs w:val="20"/>
              </w:rPr>
              <w:t>Tumači osnovne informacije iz različitih izvora te izvodi kratke prezentacije jednostavnih sadržaja i upotrebljava ih.</w:t>
            </w:r>
          </w:p>
        </w:tc>
      </w:tr>
      <w:tr w:rsidR="00A84870" w:rsidRPr="000E0A44" w:rsidTr="007D73A9">
        <w:tc>
          <w:tcPr>
            <w:tcW w:w="1783" w:type="dxa"/>
            <w:gridSpan w:val="2"/>
            <w:shd w:val="clear" w:color="auto" w:fill="17365D"/>
          </w:tcPr>
          <w:p w:rsidR="00A84870" w:rsidRPr="005F4278" w:rsidRDefault="00A84870" w:rsidP="007D73A9">
            <w:pPr>
              <w:tabs>
                <w:tab w:val="left" w:pos="2127"/>
              </w:tabs>
              <w:spacing w:after="0" w:line="240" w:lineRule="auto"/>
              <w:textAlignment w:val="baseline"/>
              <w:rPr>
                <w:rFonts w:eastAsia="Times New Roman"/>
                <w:b/>
                <w:color w:val="FFFFFF"/>
                <w:lang w:val="en-US" w:eastAsia="hr-HR"/>
              </w:rPr>
            </w:pPr>
            <w:proofErr w:type="spellStart"/>
            <w:r w:rsidRPr="005F4278">
              <w:rPr>
                <w:rFonts w:eastAsia="Times New Roman"/>
                <w:b/>
                <w:color w:val="FFFFFF"/>
                <w:lang w:val="en-US" w:eastAsia="hr-HR"/>
              </w:rPr>
              <w:t>Razrada</w:t>
            </w:r>
            <w:proofErr w:type="spellEnd"/>
            <w:r w:rsidRPr="005F4278">
              <w:rPr>
                <w:rFonts w:eastAsia="Times New Roman"/>
                <w:b/>
                <w:color w:val="FFFFFF"/>
                <w:lang w:val="en-US" w:eastAsia="hr-HR"/>
              </w:rPr>
              <w:t xml:space="preserve"> </w:t>
            </w:r>
            <w:proofErr w:type="spellStart"/>
            <w:r w:rsidRPr="005F4278">
              <w:rPr>
                <w:rFonts w:eastAsia="Times New Roman"/>
                <w:b/>
                <w:color w:val="FFFFFF"/>
                <w:lang w:val="en-US" w:eastAsia="hr-HR"/>
              </w:rPr>
              <w:t>ishoda</w:t>
            </w:r>
            <w:proofErr w:type="spellEnd"/>
          </w:p>
        </w:tc>
        <w:tc>
          <w:tcPr>
            <w:tcW w:w="7505" w:type="dxa"/>
            <w:gridSpan w:val="2"/>
          </w:tcPr>
          <w:p w:rsidR="00A84870" w:rsidRPr="0011033D" w:rsidRDefault="00A84870" w:rsidP="007D73A9">
            <w:pPr>
              <w:tabs>
                <w:tab w:val="left" w:pos="2127"/>
              </w:tabs>
              <w:spacing w:after="0" w:line="240" w:lineRule="auto"/>
              <w:textAlignment w:val="baseline"/>
              <w:rPr>
                <w:rFonts w:ascii="Times New Roman" w:eastAsia="Times New Roman" w:hAnsi="Times New Roman"/>
                <w:sz w:val="20"/>
                <w:szCs w:val="20"/>
                <w:lang w:eastAsia="hr-HR"/>
              </w:rPr>
            </w:pPr>
            <w:r w:rsidRPr="0011033D">
              <w:rPr>
                <w:rFonts w:ascii="Times New Roman" w:eastAsia="Times New Roman" w:hAnsi="Times New Roman"/>
                <w:sz w:val="20"/>
                <w:szCs w:val="20"/>
                <w:lang w:eastAsia="hr-HR"/>
              </w:rPr>
              <w:t xml:space="preserve">Učenik pokazuje razumijevanje ključnih informacija iz školske radioemisije o školskom ljubimcu.  </w:t>
            </w:r>
          </w:p>
          <w:p w:rsidR="00A84870" w:rsidRPr="0011033D" w:rsidRDefault="00A84870" w:rsidP="007D73A9">
            <w:pPr>
              <w:tabs>
                <w:tab w:val="left" w:pos="2127"/>
              </w:tabs>
              <w:spacing w:after="0" w:line="240" w:lineRule="auto"/>
              <w:textAlignment w:val="baseline"/>
              <w:rPr>
                <w:rFonts w:ascii="Times New Roman" w:eastAsia="Times New Roman" w:hAnsi="Times New Roman"/>
                <w:sz w:val="20"/>
                <w:szCs w:val="20"/>
                <w:lang w:eastAsia="hr-HR"/>
              </w:rPr>
            </w:pPr>
            <w:r w:rsidRPr="0011033D">
              <w:rPr>
                <w:rFonts w:ascii="Times New Roman" w:eastAsia="Times New Roman" w:hAnsi="Times New Roman"/>
                <w:sz w:val="20"/>
                <w:szCs w:val="20"/>
                <w:lang w:eastAsia="hr-HR"/>
              </w:rPr>
              <w:t xml:space="preserve">Učenik sudjeluje u kratkom i jednostavnom razgovoru o školskoj radioemisiji. </w:t>
            </w:r>
          </w:p>
          <w:p w:rsidR="00A84870" w:rsidRPr="0011033D" w:rsidRDefault="00A84870" w:rsidP="007D73A9">
            <w:pPr>
              <w:tabs>
                <w:tab w:val="left" w:pos="2127"/>
              </w:tabs>
              <w:spacing w:after="0" w:line="240" w:lineRule="auto"/>
              <w:textAlignment w:val="baseline"/>
              <w:rPr>
                <w:rFonts w:ascii="Times New Roman" w:eastAsia="Times New Roman" w:hAnsi="Times New Roman"/>
                <w:sz w:val="20"/>
                <w:szCs w:val="20"/>
                <w:lang w:eastAsia="hr-HR"/>
              </w:rPr>
            </w:pPr>
            <w:r w:rsidRPr="0011033D">
              <w:rPr>
                <w:rFonts w:ascii="Times New Roman" w:eastAsia="Times New Roman" w:hAnsi="Times New Roman"/>
                <w:sz w:val="20"/>
                <w:szCs w:val="20"/>
                <w:lang w:eastAsia="hr-HR"/>
              </w:rPr>
              <w:t>Učenik planira sadržaj i strukturu letka o izvanškolskoj aktivnosti.</w:t>
            </w:r>
          </w:p>
          <w:p w:rsidR="00A84870" w:rsidRPr="0011033D" w:rsidRDefault="00A84870" w:rsidP="007D73A9">
            <w:pPr>
              <w:tabs>
                <w:tab w:val="left" w:pos="2127"/>
              </w:tabs>
              <w:spacing w:after="0" w:line="240" w:lineRule="auto"/>
              <w:textAlignment w:val="baseline"/>
              <w:rPr>
                <w:rFonts w:ascii="Times New Roman" w:eastAsia="Times New Roman" w:hAnsi="Times New Roman"/>
                <w:sz w:val="20"/>
                <w:szCs w:val="20"/>
                <w:lang w:eastAsia="hr-HR"/>
              </w:rPr>
            </w:pPr>
            <w:r w:rsidRPr="0011033D">
              <w:rPr>
                <w:rFonts w:ascii="Times New Roman" w:eastAsia="Times New Roman" w:hAnsi="Times New Roman"/>
                <w:sz w:val="20"/>
                <w:szCs w:val="20"/>
                <w:lang w:eastAsia="hr-HR"/>
              </w:rPr>
              <w:lastRenderedPageBreak/>
              <w:t>Učenik izrađuje letak o izvanškolskoj aktivnosti.</w:t>
            </w:r>
          </w:p>
          <w:p w:rsidR="00A84870" w:rsidRPr="0011033D" w:rsidRDefault="00A84870" w:rsidP="007D73A9">
            <w:pPr>
              <w:tabs>
                <w:tab w:val="left" w:pos="2127"/>
              </w:tabs>
              <w:spacing w:after="0" w:line="240" w:lineRule="auto"/>
              <w:textAlignment w:val="baseline"/>
              <w:rPr>
                <w:rFonts w:ascii="Times New Roman" w:eastAsia="Times New Roman" w:hAnsi="Times New Roman"/>
                <w:sz w:val="20"/>
                <w:szCs w:val="20"/>
                <w:lang w:eastAsia="hr-HR"/>
              </w:rPr>
            </w:pPr>
            <w:r w:rsidRPr="0011033D">
              <w:rPr>
                <w:rFonts w:ascii="Times New Roman" w:eastAsia="Times New Roman" w:hAnsi="Times New Roman"/>
                <w:sz w:val="20"/>
                <w:szCs w:val="20"/>
                <w:lang w:eastAsia="hr-HR"/>
              </w:rPr>
              <w:t>Učenik planira sadržaj i strukturu govorene prezentacije letka  o izvanškolskoj aktivnosti.</w:t>
            </w:r>
          </w:p>
        </w:tc>
      </w:tr>
      <w:tr w:rsidR="00A84870" w:rsidRPr="000E0A44" w:rsidTr="007D73A9">
        <w:trPr>
          <w:trHeight w:val="1216"/>
        </w:trPr>
        <w:tc>
          <w:tcPr>
            <w:tcW w:w="1783" w:type="dxa"/>
            <w:gridSpan w:val="2"/>
            <w:shd w:val="clear" w:color="auto" w:fill="17365D"/>
          </w:tcPr>
          <w:p w:rsidR="00A84870" w:rsidRPr="005F4278" w:rsidRDefault="00A84870" w:rsidP="007D73A9">
            <w:pPr>
              <w:tabs>
                <w:tab w:val="left" w:pos="2127"/>
              </w:tabs>
              <w:spacing w:after="0" w:line="240" w:lineRule="auto"/>
              <w:textAlignment w:val="baseline"/>
              <w:rPr>
                <w:rFonts w:eastAsia="Times New Roman"/>
                <w:b/>
                <w:color w:val="FFFFFF"/>
                <w:lang w:val="it-IT" w:eastAsia="hr-HR"/>
              </w:rPr>
            </w:pPr>
            <w:proofErr w:type="spellStart"/>
            <w:r w:rsidRPr="005F4278">
              <w:rPr>
                <w:rFonts w:eastAsia="Times New Roman"/>
                <w:b/>
                <w:color w:val="FFFFFF"/>
                <w:lang w:val="it-IT" w:eastAsia="hr-HR"/>
              </w:rPr>
              <w:lastRenderedPageBreak/>
              <w:t>Povezivanje</w:t>
            </w:r>
            <w:proofErr w:type="spellEnd"/>
            <w:r w:rsidRPr="005F4278">
              <w:rPr>
                <w:rFonts w:eastAsia="Times New Roman"/>
                <w:b/>
                <w:color w:val="FFFFFF"/>
                <w:lang w:val="it-IT" w:eastAsia="hr-HR"/>
              </w:rPr>
              <w:t xml:space="preserve"> s </w:t>
            </w:r>
            <w:proofErr w:type="spellStart"/>
            <w:r w:rsidRPr="005F4278">
              <w:rPr>
                <w:rFonts w:eastAsia="Times New Roman"/>
                <w:b/>
                <w:color w:val="FFFFFF"/>
                <w:lang w:val="it-IT" w:eastAsia="hr-HR"/>
              </w:rPr>
              <w:t>MPT</w:t>
            </w:r>
            <w:r>
              <w:rPr>
                <w:rFonts w:eastAsia="Times New Roman"/>
                <w:b/>
                <w:color w:val="FFFFFF"/>
                <w:lang w:val="it-IT" w:eastAsia="hr-HR"/>
              </w:rPr>
              <w:t>-om</w:t>
            </w:r>
            <w:proofErr w:type="spellEnd"/>
          </w:p>
        </w:tc>
        <w:tc>
          <w:tcPr>
            <w:tcW w:w="7505" w:type="dxa"/>
            <w:gridSpan w:val="2"/>
          </w:tcPr>
          <w:p w:rsidR="00A84870" w:rsidRPr="0011033D" w:rsidRDefault="00A84870" w:rsidP="007D73A9">
            <w:pPr>
              <w:tabs>
                <w:tab w:val="left" w:pos="2127"/>
              </w:tabs>
              <w:spacing w:after="0" w:line="240" w:lineRule="auto"/>
              <w:textAlignment w:val="baseline"/>
              <w:rPr>
                <w:rFonts w:ascii="Times New Roman" w:eastAsia="Times New Roman" w:hAnsi="Times New Roman"/>
                <w:sz w:val="20"/>
                <w:szCs w:val="20"/>
              </w:rPr>
            </w:pPr>
            <w:proofErr w:type="spellStart"/>
            <w:r w:rsidRPr="0011033D">
              <w:rPr>
                <w:rFonts w:ascii="Times New Roman" w:eastAsia="Times New Roman" w:hAnsi="Times New Roman"/>
                <w:sz w:val="20"/>
                <w:szCs w:val="20"/>
              </w:rPr>
              <w:t>osr</w:t>
            </w:r>
            <w:proofErr w:type="spellEnd"/>
            <w:r w:rsidRPr="0011033D">
              <w:rPr>
                <w:rFonts w:ascii="Times New Roman" w:eastAsia="Times New Roman" w:hAnsi="Times New Roman"/>
                <w:sz w:val="20"/>
                <w:szCs w:val="20"/>
              </w:rPr>
              <w:t xml:space="preserve"> A.2.1. Razvija sliku o sebi.</w:t>
            </w:r>
          </w:p>
          <w:p w:rsidR="00A84870" w:rsidRPr="0011033D" w:rsidRDefault="00A84870" w:rsidP="007D73A9">
            <w:pPr>
              <w:tabs>
                <w:tab w:val="left" w:pos="2127"/>
              </w:tabs>
              <w:spacing w:after="0" w:line="240" w:lineRule="auto"/>
              <w:textAlignment w:val="baseline"/>
              <w:rPr>
                <w:rFonts w:ascii="Times New Roman" w:eastAsia="Times New Roman" w:hAnsi="Times New Roman"/>
                <w:sz w:val="20"/>
                <w:szCs w:val="20"/>
              </w:rPr>
            </w:pPr>
            <w:proofErr w:type="spellStart"/>
            <w:r w:rsidRPr="0011033D">
              <w:rPr>
                <w:rFonts w:ascii="Times New Roman" w:eastAsia="Times New Roman" w:hAnsi="Times New Roman"/>
                <w:sz w:val="20"/>
                <w:szCs w:val="20"/>
              </w:rPr>
              <w:t>osr</w:t>
            </w:r>
            <w:proofErr w:type="spellEnd"/>
            <w:r w:rsidRPr="0011033D">
              <w:rPr>
                <w:rFonts w:ascii="Times New Roman" w:eastAsia="Times New Roman" w:hAnsi="Times New Roman"/>
                <w:sz w:val="20"/>
                <w:szCs w:val="20"/>
              </w:rPr>
              <w:t xml:space="preserve"> A.2.2. Upravlja emocijama i ponašanjem.</w:t>
            </w:r>
          </w:p>
          <w:p w:rsidR="00A84870" w:rsidRPr="0011033D" w:rsidRDefault="00A84870" w:rsidP="007D73A9">
            <w:pPr>
              <w:tabs>
                <w:tab w:val="left" w:pos="2127"/>
              </w:tabs>
              <w:spacing w:after="0" w:line="240" w:lineRule="auto"/>
              <w:textAlignment w:val="baseline"/>
              <w:rPr>
                <w:rFonts w:ascii="Times New Roman" w:eastAsia="Times New Roman" w:hAnsi="Times New Roman"/>
                <w:sz w:val="20"/>
                <w:szCs w:val="20"/>
              </w:rPr>
            </w:pPr>
            <w:proofErr w:type="spellStart"/>
            <w:r w:rsidRPr="0011033D">
              <w:rPr>
                <w:rFonts w:ascii="Times New Roman" w:eastAsia="Times New Roman" w:hAnsi="Times New Roman"/>
                <w:sz w:val="20"/>
                <w:szCs w:val="20"/>
              </w:rPr>
              <w:t>osr</w:t>
            </w:r>
            <w:proofErr w:type="spellEnd"/>
            <w:r w:rsidRPr="0011033D">
              <w:rPr>
                <w:rFonts w:ascii="Times New Roman" w:eastAsia="Times New Roman" w:hAnsi="Times New Roman"/>
                <w:sz w:val="20"/>
                <w:szCs w:val="20"/>
              </w:rPr>
              <w:t xml:space="preserve"> A.2.3. Razvija osobne potencijale. </w:t>
            </w:r>
          </w:p>
          <w:p w:rsidR="00A84870" w:rsidRPr="0011033D" w:rsidRDefault="00A84870" w:rsidP="007D73A9">
            <w:pPr>
              <w:tabs>
                <w:tab w:val="left" w:pos="2127"/>
              </w:tabs>
              <w:spacing w:after="0" w:line="240" w:lineRule="auto"/>
              <w:textAlignment w:val="baseline"/>
              <w:rPr>
                <w:rFonts w:ascii="Times New Roman" w:eastAsia="Times New Roman" w:hAnsi="Times New Roman"/>
                <w:sz w:val="20"/>
                <w:szCs w:val="20"/>
              </w:rPr>
            </w:pPr>
            <w:proofErr w:type="spellStart"/>
            <w:r w:rsidRPr="0011033D">
              <w:rPr>
                <w:rFonts w:ascii="Times New Roman" w:eastAsia="Times New Roman" w:hAnsi="Times New Roman"/>
                <w:sz w:val="20"/>
                <w:szCs w:val="20"/>
              </w:rPr>
              <w:t>osr</w:t>
            </w:r>
            <w:proofErr w:type="spellEnd"/>
            <w:r w:rsidRPr="0011033D">
              <w:rPr>
                <w:rFonts w:ascii="Times New Roman" w:eastAsia="Times New Roman" w:hAnsi="Times New Roman"/>
                <w:sz w:val="20"/>
                <w:szCs w:val="20"/>
              </w:rPr>
              <w:t xml:space="preserve"> B.2.1. Opisuje i prihvaća potrebe i osjećaje drugih.</w:t>
            </w:r>
          </w:p>
          <w:p w:rsidR="00A84870" w:rsidRPr="0011033D" w:rsidRDefault="00A84870" w:rsidP="007D73A9">
            <w:pPr>
              <w:tabs>
                <w:tab w:val="left" w:pos="2127"/>
              </w:tabs>
              <w:spacing w:after="0" w:line="240" w:lineRule="auto"/>
              <w:textAlignment w:val="baseline"/>
              <w:rPr>
                <w:rFonts w:ascii="Times New Roman" w:eastAsia="Times New Roman" w:hAnsi="Times New Roman"/>
                <w:sz w:val="20"/>
                <w:szCs w:val="20"/>
              </w:rPr>
            </w:pPr>
            <w:proofErr w:type="spellStart"/>
            <w:r w:rsidRPr="0011033D">
              <w:rPr>
                <w:rFonts w:ascii="Times New Roman" w:eastAsia="Times New Roman" w:hAnsi="Times New Roman"/>
                <w:sz w:val="20"/>
                <w:szCs w:val="20"/>
              </w:rPr>
              <w:t>osr</w:t>
            </w:r>
            <w:proofErr w:type="spellEnd"/>
            <w:r w:rsidRPr="0011033D">
              <w:rPr>
                <w:rFonts w:ascii="Times New Roman" w:eastAsia="Times New Roman" w:hAnsi="Times New Roman"/>
                <w:sz w:val="20"/>
                <w:szCs w:val="20"/>
              </w:rPr>
              <w:t xml:space="preserve"> B.2.2. Razvija komunikacijske kompetencije.</w:t>
            </w:r>
          </w:p>
          <w:p w:rsidR="00A84870" w:rsidRPr="0011033D" w:rsidRDefault="00A84870" w:rsidP="007D73A9">
            <w:pPr>
              <w:tabs>
                <w:tab w:val="left" w:pos="2127"/>
              </w:tabs>
              <w:spacing w:after="0" w:line="240" w:lineRule="auto"/>
              <w:textAlignment w:val="baseline"/>
              <w:rPr>
                <w:rFonts w:ascii="Times New Roman" w:eastAsia="Times New Roman" w:hAnsi="Times New Roman"/>
                <w:sz w:val="20"/>
                <w:szCs w:val="20"/>
              </w:rPr>
            </w:pPr>
            <w:proofErr w:type="spellStart"/>
            <w:r w:rsidRPr="0011033D">
              <w:rPr>
                <w:rFonts w:ascii="Times New Roman" w:eastAsia="Times New Roman" w:hAnsi="Times New Roman"/>
                <w:sz w:val="20"/>
                <w:szCs w:val="20"/>
              </w:rPr>
              <w:t>osr</w:t>
            </w:r>
            <w:proofErr w:type="spellEnd"/>
            <w:r w:rsidRPr="0011033D">
              <w:rPr>
                <w:rFonts w:ascii="Times New Roman" w:eastAsia="Times New Roman" w:hAnsi="Times New Roman"/>
                <w:sz w:val="20"/>
                <w:szCs w:val="20"/>
              </w:rPr>
              <w:t xml:space="preserve"> B.2.4. Suradnički uči i radi u timu.</w:t>
            </w:r>
          </w:p>
          <w:p w:rsidR="00A84870" w:rsidRPr="0011033D" w:rsidRDefault="00A84870" w:rsidP="007D73A9">
            <w:pPr>
              <w:tabs>
                <w:tab w:val="left" w:pos="2127"/>
              </w:tabs>
              <w:spacing w:after="0" w:line="240" w:lineRule="auto"/>
              <w:textAlignment w:val="baseline"/>
              <w:rPr>
                <w:rFonts w:ascii="Times New Roman" w:eastAsia="Times New Roman" w:hAnsi="Times New Roman"/>
                <w:sz w:val="20"/>
                <w:szCs w:val="20"/>
              </w:rPr>
            </w:pPr>
            <w:proofErr w:type="spellStart"/>
            <w:r w:rsidRPr="0011033D">
              <w:rPr>
                <w:rFonts w:ascii="Times New Roman" w:eastAsia="Times New Roman" w:hAnsi="Times New Roman"/>
                <w:sz w:val="20"/>
                <w:szCs w:val="20"/>
              </w:rPr>
              <w:t>osr</w:t>
            </w:r>
            <w:proofErr w:type="spellEnd"/>
            <w:r w:rsidRPr="0011033D">
              <w:rPr>
                <w:rFonts w:ascii="Times New Roman" w:eastAsia="Times New Roman" w:hAnsi="Times New Roman"/>
                <w:sz w:val="20"/>
                <w:szCs w:val="20"/>
              </w:rPr>
              <w:t xml:space="preserve"> C.2.3. Pridonosi razredu i školi.</w:t>
            </w:r>
          </w:p>
          <w:p w:rsidR="00A84870" w:rsidRPr="0011033D" w:rsidRDefault="00A84870" w:rsidP="007D73A9">
            <w:pPr>
              <w:tabs>
                <w:tab w:val="left" w:pos="2127"/>
              </w:tabs>
              <w:spacing w:after="0" w:line="240" w:lineRule="auto"/>
              <w:textAlignment w:val="baseline"/>
              <w:rPr>
                <w:rFonts w:ascii="Times New Roman" w:eastAsia="Times New Roman" w:hAnsi="Times New Roman"/>
                <w:sz w:val="20"/>
                <w:szCs w:val="20"/>
                <w:lang w:eastAsia="hr-HR"/>
              </w:rPr>
            </w:pPr>
          </w:p>
          <w:p w:rsidR="00A84870" w:rsidRPr="0011033D" w:rsidRDefault="00A84870" w:rsidP="007D73A9">
            <w:pPr>
              <w:tabs>
                <w:tab w:val="left" w:pos="2127"/>
              </w:tabs>
              <w:spacing w:after="0" w:line="240" w:lineRule="auto"/>
              <w:textAlignment w:val="baseline"/>
              <w:rPr>
                <w:rFonts w:ascii="Times New Roman" w:eastAsia="Times New Roman" w:hAnsi="Times New Roman"/>
                <w:sz w:val="20"/>
                <w:szCs w:val="20"/>
                <w:lang w:eastAsia="hr-HR"/>
              </w:rPr>
            </w:pPr>
            <w:proofErr w:type="spellStart"/>
            <w:r w:rsidRPr="0011033D">
              <w:rPr>
                <w:rFonts w:ascii="Times New Roman" w:eastAsia="Times New Roman" w:hAnsi="Times New Roman"/>
                <w:sz w:val="20"/>
                <w:szCs w:val="20"/>
                <w:lang w:eastAsia="hr-HR"/>
              </w:rPr>
              <w:t>ikt</w:t>
            </w:r>
            <w:proofErr w:type="spellEnd"/>
            <w:r w:rsidRPr="0011033D">
              <w:rPr>
                <w:rFonts w:ascii="Times New Roman" w:eastAsia="Times New Roman" w:hAnsi="Times New Roman"/>
                <w:sz w:val="20"/>
                <w:szCs w:val="20"/>
                <w:lang w:eastAsia="hr-HR"/>
              </w:rPr>
              <w:t xml:space="preserve"> A.2.1.</w:t>
            </w:r>
          </w:p>
          <w:p w:rsidR="00A84870" w:rsidRPr="0011033D" w:rsidRDefault="00A84870" w:rsidP="007D73A9">
            <w:pPr>
              <w:tabs>
                <w:tab w:val="left" w:pos="2127"/>
              </w:tabs>
              <w:spacing w:after="0" w:line="240" w:lineRule="auto"/>
              <w:textAlignment w:val="baseline"/>
              <w:rPr>
                <w:rFonts w:ascii="Times New Roman" w:eastAsia="Times New Roman" w:hAnsi="Times New Roman"/>
                <w:sz w:val="20"/>
                <w:szCs w:val="20"/>
                <w:lang w:eastAsia="hr-HR"/>
              </w:rPr>
            </w:pPr>
            <w:r w:rsidRPr="0011033D">
              <w:rPr>
                <w:rFonts w:ascii="Times New Roman" w:eastAsia="Times New Roman" w:hAnsi="Times New Roman"/>
                <w:sz w:val="20"/>
                <w:szCs w:val="20"/>
                <w:lang w:eastAsia="hr-HR"/>
              </w:rPr>
              <w:t>Učenik prema savjetu odabire odgovarajuću digitalnu tehnologiju za obavljanje zadatka.</w:t>
            </w:r>
          </w:p>
          <w:p w:rsidR="00A84870" w:rsidRPr="0011033D" w:rsidRDefault="00A84870" w:rsidP="007D73A9">
            <w:pPr>
              <w:tabs>
                <w:tab w:val="left" w:pos="2127"/>
              </w:tabs>
              <w:spacing w:after="0" w:line="240" w:lineRule="auto"/>
              <w:textAlignment w:val="baseline"/>
              <w:rPr>
                <w:rFonts w:ascii="Times New Roman" w:eastAsia="Times New Roman" w:hAnsi="Times New Roman"/>
                <w:sz w:val="20"/>
                <w:szCs w:val="20"/>
                <w:lang w:eastAsia="hr-HR"/>
              </w:rPr>
            </w:pPr>
            <w:proofErr w:type="spellStart"/>
            <w:r w:rsidRPr="0011033D">
              <w:rPr>
                <w:rFonts w:ascii="Times New Roman" w:eastAsia="Times New Roman" w:hAnsi="Times New Roman"/>
                <w:sz w:val="20"/>
                <w:szCs w:val="20"/>
                <w:lang w:eastAsia="hr-HR"/>
              </w:rPr>
              <w:t>ikt</w:t>
            </w:r>
            <w:proofErr w:type="spellEnd"/>
            <w:r w:rsidRPr="0011033D">
              <w:rPr>
                <w:rFonts w:ascii="Times New Roman" w:eastAsia="Times New Roman" w:hAnsi="Times New Roman"/>
                <w:sz w:val="20"/>
                <w:szCs w:val="20"/>
                <w:lang w:eastAsia="hr-HR"/>
              </w:rPr>
              <w:t xml:space="preserve"> A.2.2.</w:t>
            </w:r>
          </w:p>
          <w:p w:rsidR="00A84870" w:rsidRPr="0011033D" w:rsidRDefault="00A84870" w:rsidP="007D73A9">
            <w:pPr>
              <w:tabs>
                <w:tab w:val="left" w:pos="2127"/>
              </w:tabs>
              <w:spacing w:after="0" w:line="240" w:lineRule="auto"/>
              <w:textAlignment w:val="baseline"/>
              <w:rPr>
                <w:rFonts w:ascii="Times New Roman" w:eastAsia="Times New Roman" w:hAnsi="Times New Roman"/>
                <w:sz w:val="20"/>
                <w:szCs w:val="20"/>
                <w:lang w:eastAsia="hr-HR"/>
              </w:rPr>
            </w:pPr>
            <w:r w:rsidRPr="0011033D">
              <w:rPr>
                <w:rFonts w:ascii="Times New Roman" w:eastAsia="Times New Roman" w:hAnsi="Times New Roman"/>
                <w:sz w:val="20"/>
                <w:szCs w:val="20"/>
                <w:lang w:eastAsia="hr-HR"/>
              </w:rPr>
              <w:t>Učenik se samostalno koristi njemu poznatim uređajima i programima.</w:t>
            </w:r>
          </w:p>
          <w:p w:rsidR="00A84870" w:rsidRPr="0011033D" w:rsidRDefault="00A84870" w:rsidP="007D73A9">
            <w:pPr>
              <w:tabs>
                <w:tab w:val="left" w:pos="2127"/>
              </w:tabs>
              <w:spacing w:after="0" w:line="240" w:lineRule="auto"/>
              <w:textAlignment w:val="baseline"/>
              <w:rPr>
                <w:rFonts w:ascii="Times New Roman" w:eastAsia="Times New Roman" w:hAnsi="Times New Roman"/>
                <w:sz w:val="20"/>
                <w:szCs w:val="20"/>
                <w:lang w:eastAsia="hr-HR"/>
              </w:rPr>
            </w:pPr>
            <w:proofErr w:type="spellStart"/>
            <w:r w:rsidRPr="0011033D">
              <w:rPr>
                <w:rFonts w:ascii="Times New Roman" w:eastAsia="Times New Roman" w:hAnsi="Times New Roman"/>
                <w:sz w:val="20"/>
                <w:szCs w:val="20"/>
                <w:lang w:eastAsia="hr-HR"/>
              </w:rPr>
              <w:t>ikt</w:t>
            </w:r>
            <w:proofErr w:type="spellEnd"/>
            <w:r w:rsidRPr="0011033D">
              <w:rPr>
                <w:rFonts w:ascii="Times New Roman" w:eastAsia="Times New Roman" w:hAnsi="Times New Roman"/>
                <w:sz w:val="20"/>
                <w:szCs w:val="20"/>
                <w:lang w:eastAsia="hr-HR"/>
              </w:rPr>
              <w:t xml:space="preserve"> B.2.2.</w:t>
            </w:r>
          </w:p>
          <w:p w:rsidR="00A84870" w:rsidRPr="0011033D" w:rsidRDefault="00A84870" w:rsidP="007D73A9">
            <w:pPr>
              <w:tabs>
                <w:tab w:val="left" w:pos="2127"/>
              </w:tabs>
              <w:spacing w:after="0" w:line="240" w:lineRule="auto"/>
              <w:textAlignment w:val="baseline"/>
              <w:rPr>
                <w:rFonts w:ascii="Times New Roman" w:eastAsia="Times New Roman" w:hAnsi="Times New Roman"/>
                <w:sz w:val="20"/>
                <w:szCs w:val="20"/>
                <w:lang w:eastAsia="hr-HR"/>
              </w:rPr>
            </w:pPr>
            <w:r w:rsidRPr="0011033D">
              <w:rPr>
                <w:rFonts w:ascii="Times New Roman" w:eastAsia="Times New Roman" w:hAnsi="Times New Roman"/>
                <w:sz w:val="20"/>
                <w:szCs w:val="20"/>
                <w:lang w:eastAsia="hr-HR"/>
              </w:rPr>
              <w:t>Učenik uz povremenu učiteljevu pomoć surađuje s poznatim osobama u sigurnome digitalnom okružju.</w:t>
            </w:r>
          </w:p>
          <w:p w:rsidR="00A84870" w:rsidRPr="0011033D" w:rsidRDefault="00A84870" w:rsidP="007D73A9">
            <w:pPr>
              <w:spacing w:after="0" w:line="240" w:lineRule="auto"/>
              <w:rPr>
                <w:rFonts w:ascii="Times New Roman" w:hAnsi="Times New Roman"/>
                <w:sz w:val="20"/>
                <w:szCs w:val="20"/>
              </w:rPr>
            </w:pPr>
            <w:proofErr w:type="spellStart"/>
            <w:r w:rsidRPr="0011033D">
              <w:rPr>
                <w:rFonts w:ascii="Times New Roman" w:hAnsi="Times New Roman"/>
                <w:sz w:val="20"/>
                <w:szCs w:val="20"/>
              </w:rPr>
              <w:t>ikt</w:t>
            </w:r>
            <w:proofErr w:type="spellEnd"/>
            <w:r w:rsidRPr="0011033D">
              <w:rPr>
                <w:rFonts w:ascii="Times New Roman" w:hAnsi="Times New Roman"/>
                <w:sz w:val="20"/>
                <w:szCs w:val="20"/>
              </w:rPr>
              <w:t xml:space="preserve"> C.2.2.</w:t>
            </w:r>
          </w:p>
          <w:p w:rsidR="00A84870" w:rsidRPr="0011033D" w:rsidRDefault="00A84870" w:rsidP="007D73A9">
            <w:pPr>
              <w:spacing w:after="0" w:line="240" w:lineRule="auto"/>
              <w:rPr>
                <w:rFonts w:ascii="Times New Roman" w:hAnsi="Times New Roman"/>
                <w:sz w:val="20"/>
                <w:szCs w:val="20"/>
              </w:rPr>
            </w:pPr>
            <w:r w:rsidRPr="0011033D">
              <w:rPr>
                <w:rFonts w:ascii="Times New Roman" w:hAnsi="Times New Roman"/>
                <w:sz w:val="20"/>
                <w:szCs w:val="20"/>
              </w:rPr>
              <w:t>Učenik uz učiteljevu pomoć ili samostalno djelotvorno provodi jednostavno pretraživanje</w:t>
            </w:r>
          </w:p>
          <w:p w:rsidR="00A84870" w:rsidRPr="0011033D" w:rsidRDefault="00A84870" w:rsidP="007D73A9">
            <w:pPr>
              <w:spacing w:after="0" w:line="240" w:lineRule="auto"/>
              <w:rPr>
                <w:rFonts w:ascii="Times New Roman" w:hAnsi="Times New Roman"/>
                <w:sz w:val="20"/>
                <w:szCs w:val="20"/>
              </w:rPr>
            </w:pPr>
            <w:r w:rsidRPr="0011033D">
              <w:rPr>
                <w:rFonts w:ascii="Times New Roman" w:hAnsi="Times New Roman"/>
                <w:sz w:val="20"/>
                <w:szCs w:val="20"/>
              </w:rPr>
              <w:t>informacija u digitalnome okružju.</w:t>
            </w:r>
          </w:p>
          <w:p w:rsidR="00A84870" w:rsidRPr="0011033D" w:rsidRDefault="00A84870" w:rsidP="007D73A9">
            <w:pPr>
              <w:spacing w:after="0" w:line="240" w:lineRule="auto"/>
              <w:rPr>
                <w:rFonts w:ascii="Times New Roman" w:hAnsi="Times New Roman"/>
                <w:sz w:val="20"/>
                <w:szCs w:val="20"/>
              </w:rPr>
            </w:pPr>
          </w:p>
          <w:p w:rsidR="00A84870" w:rsidRPr="0011033D" w:rsidRDefault="00A84870" w:rsidP="007D73A9">
            <w:pPr>
              <w:spacing w:after="0" w:line="240" w:lineRule="auto"/>
              <w:rPr>
                <w:rFonts w:ascii="Times New Roman" w:hAnsi="Times New Roman"/>
                <w:sz w:val="20"/>
                <w:szCs w:val="20"/>
              </w:rPr>
            </w:pPr>
            <w:r w:rsidRPr="0011033D">
              <w:rPr>
                <w:rFonts w:ascii="Times New Roman" w:hAnsi="Times New Roman"/>
                <w:sz w:val="20"/>
                <w:szCs w:val="20"/>
              </w:rPr>
              <w:t>pod A.2.1.</w:t>
            </w:r>
          </w:p>
          <w:p w:rsidR="00A84870" w:rsidRPr="0011033D" w:rsidRDefault="00A84870" w:rsidP="007D73A9">
            <w:pPr>
              <w:spacing w:after="0" w:line="240" w:lineRule="auto"/>
              <w:rPr>
                <w:rFonts w:ascii="Times New Roman" w:hAnsi="Times New Roman"/>
                <w:sz w:val="20"/>
                <w:szCs w:val="20"/>
              </w:rPr>
            </w:pPr>
            <w:r w:rsidRPr="0011033D">
              <w:rPr>
                <w:rFonts w:ascii="Times New Roman" w:hAnsi="Times New Roman"/>
                <w:sz w:val="20"/>
                <w:szCs w:val="20"/>
              </w:rPr>
              <w:t>Primjenjuje inovativna i kreativna rješenja.</w:t>
            </w:r>
          </w:p>
          <w:p w:rsidR="00A84870" w:rsidRPr="0011033D" w:rsidRDefault="00A84870" w:rsidP="007D73A9">
            <w:pPr>
              <w:spacing w:after="0" w:line="240" w:lineRule="auto"/>
              <w:rPr>
                <w:rFonts w:ascii="Times New Roman" w:eastAsia="Times New Roman" w:hAnsi="Times New Roman"/>
                <w:sz w:val="20"/>
                <w:szCs w:val="20"/>
                <w:lang w:eastAsia="hr-HR"/>
              </w:rPr>
            </w:pPr>
            <w:r w:rsidRPr="0011033D">
              <w:rPr>
                <w:rFonts w:ascii="Times New Roman" w:eastAsia="Times New Roman" w:hAnsi="Times New Roman"/>
                <w:sz w:val="20"/>
                <w:szCs w:val="20"/>
                <w:lang w:eastAsia="hr-HR"/>
              </w:rPr>
              <w:t>pod B.2.2.</w:t>
            </w:r>
          </w:p>
          <w:p w:rsidR="00A84870" w:rsidRPr="0011033D" w:rsidRDefault="00A84870" w:rsidP="007D73A9">
            <w:pPr>
              <w:spacing w:after="0" w:line="240" w:lineRule="auto"/>
              <w:rPr>
                <w:rFonts w:ascii="Times New Roman" w:eastAsia="Times New Roman" w:hAnsi="Times New Roman"/>
                <w:sz w:val="20"/>
                <w:szCs w:val="20"/>
                <w:lang w:eastAsia="hr-HR"/>
              </w:rPr>
            </w:pPr>
            <w:r w:rsidRPr="0011033D">
              <w:rPr>
                <w:rFonts w:ascii="Times New Roman" w:eastAsia="Times New Roman" w:hAnsi="Times New Roman"/>
                <w:sz w:val="20"/>
                <w:szCs w:val="20"/>
                <w:lang w:eastAsia="hr-HR"/>
              </w:rPr>
              <w:t>Planira i upravlja aktivnostima.</w:t>
            </w:r>
          </w:p>
          <w:p w:rsidR="00A84870" w:rsidRPr="0011033D" w:rsidRDefault="00A84870" w:rsidP="007D73A9">
            <w:pPr>
              <w:spacing w:after="0" w:line="240" w:lineRule="auto"/>
              <w:rPr>
                <w:rFonts w:ascii="Times New Roman" w:hAnsi="Times New Roman"/>
                <w:b/>
                <w:sz w:val="20"/>
                <w:szCs w:val="20"/>
                <w:u w:val="single"/>
              </w:rPr>
            </w:pPr>
          </w:p>
          <w:p w:rsidR="00A84870" w:rsidRPr="0011033D" w:rsidRDefault="00A84870" w:rsidP="007D73A9">
            <w:pPr>
              <w:spacing w:after="0" w:line="240" w:lineRule="auto"/>
              <w:rPr>
                <w:rFonts w:ascii="Times New Roman" w:hAnsi="Times New Roman"/>
                <w:sz w:val="20"/>
                <w:szCs w:val="20"/>
              </w:rPr>
            </w:pPr>
            <w:proofErr w:type="spellStart"/>
            <w:r w:rsidRPr="0011033D">
              <w:rPr>
                <w:rFonts w:ascii="Times New Roman" w:hAnsi="Times New Roman"/>
                <w:sz w:val="20"/>
                <w:szCs w:val="20"/>
              </w:rPr>
              <w:t>goo</w:t>
            </w:r>
            <w:proofErr w:type="spellEnd"/>
            <w:r w:rsidRPr="0011033D">
              <w:rPr>
                <w:rFonts w:ascii="Times New Roman" w:hAnsi="Times New Roman"/>
                <w:sz w:val="20"/>
                <w:szCs w:val="20"/>
              </w:rPr>
              <w:t xml:space="preserve"> C.2.1.</w:t>
            </w:r>
          </w:p>
          <w:p w:rsidR="00A84870" w:rsidRPr="0011033D" w:rsidRDefault="00A84870" w:rsidP="007D73A9">
            <w:pPr>
              <w:spacing w:after="0" w:line="240" w:lineRule="auto"/>
              <w:rPr>
                <w:rFonts w:ascii="Times New Roman" w:hAnsi="Times New Roman"/>
                <w:sz w:val="20"/>
                <w:szCs w:val="20"/>
              </w:rPr>
            </w:pPr>
            <w:r w:rsidRPr="0011033D">
              <w:rPr>
                <w:rFonts w:ascii="Times New Roman" w:hAnsi="Times New Roman"/>
                <w:sz w:val="20"/>
                <w:szCs w:val="20"/>
              </w:rPr>
              <w:t>Sudjeluje u unapređenju života i rada škole.</w:t>
            </w:r>
          </w:p>
          <w:p w:rsidR="00A84870" w:rsidRPr="0011033D" w:rsidRDefault="00A84870" w:rsidP="007D73A9">
            <w:pPr>
              <w:spacing w:after="0" w:line="240" w:lineRule="auto"/>
              <w:rPr>
                <w:rFonts w:ascii="Times New Roman" w:hAnsi="Times New Roman"/>
                <w:sz w:val="20"/>
                <w:szCs w:val="20"/>
              </w:rPr>
            </w:pPr>
            <w:proofErr w:type="spellStart"/>
            <w:r w:rsidRPr="0011033D">
              <w:rPr>
                <w:rFonts w:ascii="Times New Roman" w:hAnsi="Times New Roman"/>
                <w:sz w:val="20"/>
                <w:szCs w:val="20"/>
              </w:rPr>
              <w:t>goo</w:t>
            </w:r>
            <w:proofErr w:type="spellEnd"/>
            <w:r w:rsidRPr="0011033D">
              <w:rPr>
                <w:rFonts w:ascii="Times New Roman" w:hAnsi="Times New Roman"/>
                <w:sz w:val="20"/>
                <w:szCs w:val="20"/>
              </w:rPr>
              <w:t xml:space="preserve"> C.2.2.</w:t>
            </w:r>
          </w:p>
          <w:p w:rsidR="00A84870" w:rsidRPr="0011033D" w:rsidRDefault="00A84870" w:rsidP="007D73A9">
            <w:pPr>
              <w:spacing w:after="0" w:line="240" w:lineRule="auto"/>
              <w:rPr>
                <w:rFonts w:ascii="Times New Roman" w:hAnsi="Times New Roman"/>
                <w:sz w:val="20"/>
                <w:szCs w:val="20"/>
              </w:rPr>
            </w:pPr>
            <w:r w:rsidRPr="0011033D">
              <w:rPr>
                <w:rFonts w:ascii="Times New Roman" w:hAnsi="Times New Roman"/>
                <w:sz w:val="20"/>
                <w:szCs w:val="20"/>
              </w:rPr>
              <w:t>Promiče solidarnost u školi.</w:t>
            </w:r>
          </w:p>
          <w:p w:rsidR="00A84870" w:rsidRPr="0011033D" w:rsidRDefault="00A84870" w:rsidP="007D73A9">
            <w:pPr>
              <w:spacing w:after="0" w:line="240" w:lineRule="auto"/>
              <w:rPr>
                <w:rFonts w:ascii="Times New Roman" w:hAnsi="Times New Roman"/>
                <w:sz w:val="20"/>
                <w:szCs w:val="20"/>
              </w:rPr>
            </w:pPr>
            <w:proofErr w:type="spellStart"/>
            <w:r w:rsidRPr="0011033D">
              <w:rPr>
                <w:rFonts w:ascii="Times New Roman" w:hAnsi="Times New Roman"/>
                <w:sz w:val="20"/>
                <w:szCs w:val="20"/>
              </w:rPr>
              <w:t>goo</w:t>
            </w:r>
            <w:proofErr w:type="spellEnd"/>
            <w:r w:rsidRPr="0011033D">
              <w:rPr>
                <w:rFonts w:ascii="Times New Roman" w:hAnsi="Times New Roman"/>
                <w:sz w:val="20"/>
                <w:szCs w:val="20"/>
              </w:rPr>
              <w:t xml:space="preserve"> C.2.3.</w:t>
            </w:r>
          </w:p>
          <w:p w:rsidR="00A84870" w:rsidRPr="0011033D" w:rsidRDefault="00A84870" w:rsidP="007D73A9">
            <w:pPr>
              <w:spacing w:after="0" w:line="240" w:lineRule="auto"/>
              <w:rPr>
                <w:rFonts w:ascii="Times New Roman" w:hAnsi="Times New Roman"/>
                <w:sz w:val="20"/>
                <w:szCs w:val="20"/>
              </w:rPr>
            </w:pPr>
            <w:r w:rsidRPr="0011033D">
              <w:rPr>
                <w:rFonts w:ascii="Times New Roman" w:hAnsi="Times New Roman"/>
                <w:sz w:val="20"/>
                <w:szCs w:val="20"/>
              </w:rPr>
              <w:t>Promiče kvalitetu života u školi i demokratizaciju</w:t>
            </w:r>
          </w:p>
          <w:p w:rsidR="00A84870" w:rsidRPr="0011033D" w:rsidRDefault="00A84870" w:rsidP="007D73A9">
            <w:pPr>
              <w:spacing w:after="0" w:line="240" w:lineRule="auto"/>
              <w:rPr>
                <w:rFonts w:ascii="Times New Roman" w:hAnsi="Times New Roman"/>
                <w:sz w:val="20"/>
                <w:szCs w:val="20"/>
              </w:rPr>
            </w:pPr>
            <w:r w:rsidRPr="0011033D">
              <w:rPr>
                <w:rFonts w:ascii="Times New Roman" w:hAnsi="Times New Roman"/>
                <w:sz w:val="20"/>
                <w:szCs w:val="20"/>
              </w:rPr>
              <w:t>škole.</w:t>
            </w:r>
          </w:p>
          <w:p w:rsidR="00A84870" w:rsidRPr="0011033D" w:rsidRDefault="00A84870" w:rsidP="007D73A9">
            <w:pPr>
              <w:spacing w:after="0" w:line="240" w:lineRule="auto"/>
              <w:rPr>
                <w:rFonts w:ascii="Times New Roman" w:eastAsia="Times New Roman" w:hAnsi="Times New Roman"/>
                <w:sz w:val="20"/>
                <w:szCs w:val="20"/>
                <w:lang w:eastAsia="hr-HR"/>
              </w:rPr>
            </w:pPr>
          </w:p>
          <w:p w:rsidR="00A84870" w:rsidRPr="0011033D" w:rsidRDefault="00A84870" w:rsidP="007D73A9">
            <w:pPr>
              <w:spacing w:after="0" w:line="240" w:lineRule="auto"/>
              <w:rPr>
                <w:rFonts w:ascii="Times New Roman" w:eastAsia="Times New Roman" w:hAnsi="Times New Roman"/>
                <w:sz w:val="20"/>
                <w:szCs w:val="20"/>
                <w:lang w:eastAsia="hr-HR"/>
              </w:rPr>
            </w:pPr>
            <w:proofErr w:type="spellStart"/>
            <w:r w:rsidRPr="0011033D">
              <w:rPr>
                <w:rFonts w:ascii="Times New Roman" w:eastAsia="Times New Roman" w:hAnsi="Times New Roman"/>
                <w:sz w:val="20"/>
                <w:szCs w:val="20"/>
                <w:lang w:eastAsia="hr-HR"/>
              </w:rPr>
              <w:t>uku</w:t>
            </w:r>
            <w:proofErr w:type="spellEnd"/>
            <w:r w:rsidRPr="0011033D">
              <w:rPr>
                <w:rFonts w:ascii="Times New Roman" w:eastAsia="Times New Roman" w:hAnsi="Times New Roman"/>
                <w:sz w:val="20"/>
                <w:szCs w:val="20"/>
                <w:lang w:eastAsia="hr-HR"/>
              </w:rPr>
              <w:t xml:space="preserve"> A.2.1.</w:t>
            </w:r>
          </w:p>
          <w:p w:rsidR="00A84870" w:rsidRPr="0011033D" w:rsidRDefault="00A84870" w:rsidP="007D73A9">
            <w:pPr>
              <w:spacing w:after="0" w:line="240" w:lineRule="auto"/>
              <w:rPr>
                <w:rFonts w:ascii="Times New Roman" w:eastAsia="Times New Roman" w:hAnsi="Times New Roman"/>
                <w:sz w:val="20"/>
                <w:szCs w:val="20"/>
                <w:lang w:eastAsia="hr-HR"/>
              </w:rPr>
            </w:pPr>
            <w:r w:rsidRPr="0011033D">
              <w:rPr>
                <w:rFonts w:ascii="Times New Roman" w:eastAsia="Times New Roman" w:hAnsi="Times New Roman"/>
                <w:sz w:val="20"/>
                <w:szCs w:val="20"/>
                <w:lang w:eastAsia="hr-HR"/>
              </w:rPr>
              <w:t>1. Upravljanje informacijama</w:t>
            </w:r>
          </w:p>
          <w:p w:rsidR="00A84870" w:rsidRPr="0011033D" w:rsidRDefault="00A84870" w:rsidP="007D73A9">
            <w:pPr>
              <w:spacing w:after="0" w:line="240" w:lineRule="auto"/>
              <w:rPr>
                <w:rFonts w:ascii="Times New Roman" w:eastAsia="Times New Roman" w:hAnsi="Times New Roman"/>
                <w:sz w:val="20"/>
                <w:szCs w:val="20"/>
                <w:lang w:eastAsia="hr-HR"/>
              </w:rPr>
            </w:pPr>
            <w:r w:rsidRPr="0011033D">
              <w:rPr>
                <w:rFonts w:ascii="Times New Roman" w:eastAsia="Times New Roman" w:hAnsi="Times New Roman"/>
                <w:sz w:val="20"/>
                <w:szCs w:val="20"/>
                <w:lang w:eastAsia="hr-HR"/>
              </w:rPr>
              <w:t>Uz učiteljevu podršku  ili samostalno traži nove informacije iz različitih izvora i uspješno ih primjenjuje pri rješavanju problema.</w:t>
            </w:r>
          </w:p>
          <w:p w:rsidR="00A84870" w:rsidRPr="0011033D" w:rsidRDefault="00A84870" w:rsidP="007D73A9">
            <w:pPr>
              <w:spacing w:after="0" w:line="240" w:lineRule="auto"/>
              <w:rPr>
                <w:rFonts w:ascii="Times New Roman" w:hAnsi="Times New Roman"/>
                <w:sz w:val="20"/>
                <w:szCs w:val="20"/>
              </w:rPr>
            </w:pPr>
            <w:proofErr w:type="spellStart"/>
            <w:r w:rsidRPr="0011033D">
              <w:rPr>
                <w:rFonts w:ascii="Times New Roman" w:hAnsi="Times New Roman"/>
                <w:sz w:val="20"/>
                <w:szCs w:val="20"/>
              </w:rPr>
              <w:t>uku</w:t>
            </w:r>
            <w:proofErr w:type="spellEnd"/>
            <w:r w:rsidRPr="0011033D">
              <w:rPr>
                <w:rFonts w:ascii="Times New Roman" w:hAnsi="Times New Roman"/>
                <w:sz w:val="20"/>
                <w:szCs w:val="20"/>
              </w:rPr>
              <w:t xml:space="preserve"> D.2.2.</w:t>
            </w:r>
          </w:p>
          <w:p w:rsidR="00A84870" w:rsidRPr="0011033D" w:rsidRDefault="00A84870" w:rsidP="007D73A9">
            <w:pPr>
              <w:spacing w:after="0" w:line="240" w:lineRule="auto"/>
              <w:rPr>
                <w:rFonts w:ascii="Times New Roman" w:hAnsi="Times New Roman"/>
                <w:sz w:val="20"/>
                <w:szCs w:val="20"/>
              </w:rPr>
            </w:pPr>
            <w:r w:rsidRPr="0011033D">
              <w:rPr>
                <w:rFonts w:ascii="Times New Roman" w:hAnsi="Times New Roman"/>
                <w:sz w:val="20"/>
                <w:szCs w:val="20"/>
              </w:rPr>
              <w:t>2. Suradnja s drugima</w:t>
            </w:r>
          </w:p>
          <w:p w:rsidR="00A84870" w:rsidRPr="0011033D" w:rsidRDefault="00A84870" w:rsidP="007D73A9">
            <w:pPr>
              <w:spacing w:after="0" w:line="240" w:lineRule="auto"/>
              <w:rPr>
                <w:rFonts w:ascii="Times New Roman" w:hAnsi="Times New Roman"/>
                <w:sz w:val="20"/>
                <w:szCs w:val="20"/>
              </w:rPr>
            </w:pPr>
            <w:r w:rsidRPr="0011033D">
              <w:rPr>
                <w:rFonts w:ascii="Times New Roman" w:hAnsi="Times New Roman"/>
                <w:sz w:val="20"/>
                <w:szCs w:val="20"/>
              </w:rPr>
              <w:t>Učenik ostvaruje dobru komunikaciju s drugima, uspješno surađuje u različitim situacijama i spreman je zatražiti i ponuditi pomoć.</w:t>
            </w:r>
          </w:p>
          <w:p w:rsidR="00A84870" w:rsidRPr="0011033D" w:rsidRDefault="00A84870" w:rsidP="007D73A9">
            <w:pPr>
              <w:spacing w:after="0" w:line="240" w:lineRule="auto"/>
              <w:rPr>
                <w:sz w:val="20"/>
                <w:szCs w:val="20"/>
              </w:rPr>
            </w:pPr>
          </w:p>
        </w:tc>
      </w:tr>
      <w:tr w:rsidR="00A84870" w:rsidRPr="002E0389" w:rsidTr="007D73A9">
        <w:tc>
          <w:tcPr>
            <w:tcW w:w="1783" w:type="dxa"/>
            <w:gridSpan w:val="2"/>
            <w:shd w:val="clear" w:color="auto" w:fill="17365D"/>
          </w:tcPr>
          <w:p w:rsidR="00A84870" w:rsidRPr="005F4278" w:rsidRDefault="00A84870" w:rsidP="007D73A9">
            <w:pPr>
              <w:tabs>
                <w:tab w:val="left" w:pos="2127"/>
              </w:tabs>
              <w:spacing w:after="0" w:line="240" w:lineRule="auto"/>
              <w:textAlignment w:val="baseline"/>
              <w:rPr>
                <w:rFonts w:eastAsia="Times New Roman"/>
                <w:b/>
                <w:color w:val="FFFFFF"/>
                <w:lang w:val="it-IT" w:eastAsia="hr-HR"/>
              </w:rPr>
            </w:pPr>
            <w:proofErr w:type="spellStart"/>
            <w:r w:rsidRPr="005F4278">
              <w:rPr>
                <w:rFonts w:eastAsia="Times New Roman"/>
                <w:b/>
                <w:color w:val="FFFFFF"/>
                <w:lang w:val="it-IT" w:eastAsia="hr-HR"/>
              </w:rPr>
              <w:t>Digitalni</w:t>
            </w:r>
            <w:proofErr w:type="spellEnd"/>
            <w:r w:rsidRPr="005F4278">
              <w:rPr>
                <w:rFonts w:eastAsia="Times New Roman"/>
                <w:b/>
                <w:color w:val="FFFFFF"/>
                <w:lang w:val="it-IT" w:eastAsia="hr-HR"/>
              </w:rPr>
              <w:t xml:space="preserve"> </w:t>
            </w:r>
            <w:proofErr w:type="spellStart"/>
            <w:r w:rsidRPr="005F4278">
              <w:rPr>
                <w:rFonts w:eastAsia="Times New Roman"/>
                <w:b/>
                <w:color w:val="FFFFFF"/>
                <w:lang w:val="it-IT" w:eastAsia="hr-HR"/>
              </w:rPr>
              <w:t>sadržaji</w:t>
            </w:r>
            <w:proofErr w:type="spellEnd"/>
          </w:p>
        </w:tc>
        <w:tc>
          <w:tcPr>
            <w:tcW w:w="7505" w:type="dxa"/>
            <w:gridSpan w:val="2"/>
          </w:tcPr>
          <w:p w:rsidR="00A84870" w:rsidRPr="002E0389" w:rsidRDefault="00A84870" w:rsidP="007D73A9">
            <w:pPr>
              <w:spacing w:after="0" w:line="240" w:lineRule="auto"/>
              <w:textAlignment w:val="baseline"/>
              <w:rPr>
                <w:i/>
              </w:rPr>
            </w:pPr>
            <w:r>
              <w:t>Interaktivna igra</w:t>
            </w:r>
            <w:r w:rsidRPr="000E0A44">
              <w:t xml:space="preserve"> </w:t>
            </w:r>
            <w:r>
              <w:t xml:space="preserve">– </w:t>
            </w:r>
            <w:r>
              <w:rPr>
                <w:i/>
              </w:rPr>
              <w:t xml:space="preserve">Radio </w:t>
            </w:r>
            <w:proofErr w:type="spellStart"/>
            <w:r>
              <w:rPr>
                <w:i/>
              </w:rPr>
              <w:t>show</w:t>
            </w:r>
            <w:proofErr w:type="spellEnd"/>
          </w:p>
          <w:p w:rsidR="00A84870" w:rsidRPr="002E0389" w:rsidRDefault="00A84870" w:rsidP="007D73A9">
            <w:pPr>
              <w:spacing w:after="0" w:line="240" w:lineRule="auto"/>
              <w:textAlignment w:val="baseline"/>
              <w:rPr>
                <w:i/>
              </w:rPr>
            </w:pPr>
            <w:proofErr w:type="spellStart"/>
            <w:r>
              <w:t>Zvučn</w:t>
            </w:r>
            <w:proofErr w:type="spellEnd"/>
            <w:r>
              <w:t xml:space="preserve"> zapis – </w:t>
            </w:r>
            <w:r>
              <w:rPr>
                <w:i/>
              </w:rPr>
              <w:t>Radio Show</w:t>
            </w:r>
          </w:p>
          <w:p w:rsidR="00A84870" w:rsidRPr="002E0389" w:rsidRDefault="00A84870" w:rsidP="007D73A9">
            <w:pPr>
              <w:spacing w:after="0" w:line="240" w:lineRule="auto"/>
              <w:textAlignment w:val="baseline"/>
              <w:rPr>
                <w:i/>
              </w:rPr>
            </w:pPr>
            <w:r>
              <w:t xml:space="preserve">Vježba čitanja s razumijevanjem – </w:t>
            </w:r>
            <w:proofErr w:type="spellStart"/>
            <w:r>
              <w:rPr>
                <w:i/>
              </w:rPr>
              <w:t>How</w:t>
            </w:r>
            <w:proofErr w:type="spellEnd"/>
            <w:r>
              <w:rPr>
                <w:i/>
              </w:rPr>
              <w:t xml:space="preserve"> </w:t>
            </w:r>
            <w:proofErr w:type="spellStart"/>
            <w:r>
              <w:rPr>
                <w:i/>
              </w:rPr>
              <w:t>much</w:t>
            </w:r>
            <w:proofErr w:type="spellEnd"/>
            <w:r>
              <w:rPr>
                <w:i/>
              </w:rPr>
              <w:t xml:space="preserve"> do </w:t>
            </w:r>
            <w:proofErr w:type="spellStart"/>
            <w:r>
              <w:rPr>
                <w:i/>
              </w:rPr>
              <w:t>you</w:t>
            </w:r>
            <w:proofErr w:type="spellEnd"/>
            <w:r>
              <w:rPr>
                <w:i/>
              </w:rPr>
              <w:t xml:space="preserve"> </w:t>
            </w:r>
            <w:proofErr w:type="spellStart"/>
            <w:r>
              <w:rPr>
                <w:i/>
              </w:rPr>
              <w:t>know</w:t>
            </w:r>
            <w:proofErr w:type="spellEnd"/>
            <w:r>
              <w:rPr>
                <w:i/>
              </w:rPr>
              <w:t xml:space="preserve"> </w:t>
            </w:r>
            <w:proofErr w:type="spellStart"/>
            <w:r>
              <w:rPr>
                <w:i/>
              </w:rPr>
              <w:t>about</w:t>
            </w:r>
            <w:proofErr w:type="spellEnd"/>
            <w:r>
              <w:rPr>
                <w:i/>
              </w:rPr>
              <w:t xml:space="preserve"> </w:t>
            </w:r>
            <w:proofErr w:type="spellStart"/>
            <w:r>
              <w:rPr>
                <w:i/>
              </w:rPr>
              <w:t>the</w:t>
            </w:r>
            <w:proofErr w:type="spellEnd"/>
            <w:r>
              <w:rPr>
                <w:i/>
              </w:rPr>
              <w:t xml:space="preserve"> radio?</w:t>
            </w:r>
          </w:p>
          <w:p w:rsidR="00A84870" w:rsidRPr="000E0A44" w:rsidRDefault="00A84870" w:rsidP="007D73A9">
            <w:pPr>
              <w:spacing w:after="0" w:line="240" w:lineRule="auto"/>
              <w:textAlignment w:val="baseline"/>
            </w:pPr>
            <w:proofErr w:type="spellStart"/>
            <w:r w:rsidRPr="000E0A44">
              <w:rPr>
                <w:rFonts w:eastAsia="Times New Roman"/>
                <w:bCs/>
                <w:lang w:eastAsia="hr-HR"/>
              </w:rPr>
              <w:t>Self</w:t>
            </w:r>
            <w:proofErr w:type="spellEnd"/>
            <w:r w:rsidRPr="000E0A44">
              <w:rPr>
                <w:rFonts w:eastAsia="Times New Roman"/>
                <w:bCs/>
                <w:lang w:eastAsia="hr-HR"/>
              </w:rPr>
              <w:t>-</w:t>
            </w:r>
            <w:proofErr w:type="spellStart"/>
            <w:r w:rsidRPr="000E0A44">
              <w:rPr>
                <w:rFonts w:eastAsia="Times New Roman"/>
                <w:bCs/>
                <w:lang w:eastAsia="hr-HR"/>
              </w:rPr>
              <w:t>check</w:t>
            </w:r>
            <w:proofErr w:type="spellEnd"/>
          </w:p>
        </w:tc>
      </w:tr>
    </w:tbl>
    <w:p w:rsidR="00A84870" w:rsidRPr="002E0389" w:rsidRDefault="00A84870" w:rsidP="00A84870">
      <w:pPr>
        <w:tabs>
          <w:tab w:val="left" w:pos="2127"/>
        </w:tabs>
        <w:spacing w:after="0" w:line="240" w:lineRule="auto"/>
        <w:jc w:val="center"/>
        <w:textAlignment w:val="baseline"/>
        <w:rPr>
          <w:rFonts w:eastAsia="Times New Roman"/>
          <w:i/>
          <w:sz w:val="36"/>
          <w:szCs w:val="36"/>
          <w:lang w:val="it-IT" w:eastAsia="hr-HR"/>
        </w:rPr>
      </w:pPr>
    </w:p>
    <w:p w:rsidR="00A84870" w:rsidRPr="000E0A44" w:rsidRDefault="00A84870" w:rsidP="00A84870">
      <w:pPr>
        <w:jc w:val="center"/>
        <w:rPr>
          <w:b/>
          <w:sz w:val="28"/>
          <w:szCs w:val="28"/>
        </w:rPr>
      </w:pPr>
      <w:r w:rsidRPr="000E0A44">
        <w:rPr>
          <w:b/>
          <w:sz w:val="28"/>
          <w:szCs w:val="28"/>
        </w:rPr>
        <w:t>Plan prvog sata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09"/>
        <w:gridCol w:w="7479"/>
      </w:tblGrid>
      <w:tr w:rsidR="00A84870" w:rsidRPr="000E0A44" w:rsidTr="007D73A9">
        <w:tc>
          <w:tcPr>
            <w:tcW w:w="1809" w:type="dxa"/>
            <w:tcBorders>
              <w:top w:val="nil"/>
              <w:left w:val="nil"/>
            </w:tcBorders>
          </w:tcPr>
          <w:p w:rsidR="00A84870" w:rsidRPr="000E0A44" w:rsidRDefault="00A84870" w:rsidP="007D73A9">
            <w:pPr>
              <w:jc w:val="right"/>
              <w:rPr>
                <w:b/>
                <w:sz w:val="28"/>
                <w:szCs w:val="28"/>
              </w:rPr>
            </w:pPr>
            <w:r w:rsidRPr="000E0A44">
              <w:rPr>
                <w:b/>
                <w:sz w:val="28"/>
                <w:szCs w:val="28"/>
              </w:rPr>
              <w:t>Uvodni dio</w:t>
            </w:r>
          </w:p>
        </w:tc>
        <w:tc>
          <w:tcPr>
            <w:tcW w:w="7479" w:type="dxa"/>
            <w:tcBorders>
              <w:top w:val="nil"/>
              <w:right w:val="nil"/>
            </w:tcBorders>
          </w:tcPr>
          <w:p w:rsidR="00A84870" w:rsidRDefault="00A84870" w:rsidP="007D73A9">
            <w:pPr>
              <w:spacing w:after="0" w:line="240" w:lineRule="auto"/>
            </w:pPr>
            <w:r w:rsidRPr="000E0A44">
              <w:t xml:space="preserve">Učitelj i učenici provjere </w:t>
            </w:r>
            <w:r>
              <w:t>prvi dio domaće zadaće na</w:t>
            </w:r>
            <w:r w:rsidRPr="000E0A44">
              <w:t xml:space="preserve"> </w:t>
            </w:r>
            <w:r>
              <w:t>37. stranici radne bilježnice.</w:t>
            </w:r>
          </w:p>
          <w:p w:rsidR="00A84870" w:rsidRPr="000E0A44" w:rsidRDefault="00A84870" w:rsidP="007D73A9">
            <w:pPr>
              <w:spacing w:after="0" w:line="240" w:lineRule="auto"/>
            </w:pPr>
            <w:r>
              <w:t xml:space="preserve">Učitelj pita učenike: </w:t>
            </w:r>
            <w:proofErr w:type="spellStart"/>
            <w:r w:rsidRPr="00EF34CE">
              <w:rPr>
                <w:i/>
              </w:rPr>
              <w:t>Can</w:t>
            </w:r>
            <w:proofErr w:type="spellEnd"/>
            <w:r w:rsidRPr="00EF34CE">
              <w:rPr>
                <w:i/>
              </w:rPr>
              <w:t xml:space="preserve"> </w:t>
            </w:r>
            <w:proofErr w:type="spellStart"/>
            <w:r w:rsidRPr="00EF34CE">
              <w:rPr>
                <w:i/>
              </w:rPr>
              <w:t>anyone</w:t>
            </w:r>
            <w:proofErr w:type="spellEnd"/>
            <w:r w:rsidRPr="00EF34CE">
              <w:rPr>
                <w:i/>
              </w:rPr>
              <w:t xml:space="preserve"> </w:t>
            </w:r>
            <w:proofErr w:type="spellStart"/>
            <w:r w:rsidRPr="00EF34CE">
              <w:rPr>
                <w:i/>
              </w:rPr>
              <w:t>remember</w:t>
            </w:r>
            <w:proofErr w:type="spellEnd"/>
            <w:r w:rsidRPr="00EF34CE">
              <w:rPr>
                <w:i/>
              </w:rPr>
              <w:t xml:space="preserve">? </w:t>
            </w:r>
            <w:proofErr w:type="spellStart"/>
            <w:r w:rsidRPr="00EF34CE">
              <w:rPr>
                <w:i/>
              </w:rPr>
              <w:t>What</w:t>
            </w:r>
            <w:proofErr w:type="spellEnd"/>
            <w:r w:rsidRPr="00EF34CE">
              <w:rPr>
                <w:i/>
              </w:rPr>
              <w:t xml:space="preserve"> </w:t>
            </w:r>
            <w:proofErr w:type="spellStart"/>
            <w:r w:rsidRPr="00EF34CE">
              <w:rPr>
                <w:i/>
              </w:rPr>
              <w:t>does</w:t>
            </w:r>
            <w:proofErr w:type="spellEnd"/>
            <w:r w:rsidRPr="00EF34CE">
              <w:rPr>
                <w:i/>
              </w:rPr>
              <w:t xml:space="preserve"> Rita/</w:t>
            </w:r>
            <w:proofErr w:type="spellStart"/>
            <w:r w:rsidRPr="00EF34CE">
              <w:rPr>
                <w:i/>
              </w:rPr>
              <w:t>Henry</w:t>
            </w:r>
            <w:proofErr w:type="spellEnd"/>
            <w:r w:rsidRPr="00EF34CE">
              <w:rPr>
                <w:i/>
              </w:rPr>
              <w:t xml:space="preserve">/Dao/Luka do </w:t>
            </w:r>
            <w:proofErr w:type="spellStart"/>
            <w:r w:rsidRPr="00EF34CE">
              <w:rPr>
                <w:i/>
              </w:rPr>
              <w:t>in</w:t>
            </w:r>
            <w:proofErr w:type="spellEnd"/>
            <w:r w:rsidRPr="00EF34CE">
              <w:rPr>
                <w:i/>
              </w:rPr>
              <w:t xml:space="preserve"> his/her </w:t>
            </w:r>
            <w:proofErr w:type="spellStart"/>
            <w:r w:rsidRPr="00EF34CE">
              <w:rPr>
                <w:i/>
              </w:rPr>
              <w:t>free</w:t>
            </w:r>
            <w:proofErr w:type="spellEnd"/>
            <w:r w:rsidRPr="00EF34CE">
              <w:rPr>
                <w:i/>
              </w:rPr>
              <w:t xml:space="preserve"> time?</w:t>
            </w:r>
            <w:r>
              <w:t xml:space="preserve"> Učitelj usmjeri učenike na drugi zadatak u radnoj bilježnici na 37. stranici. Učenici zaokružuju ispravne riječi, a onda, čitajući naglas, provjere točnost njihovih rješenja</w:t>
            </w:r>
          </w:p>
        </w:tc>
      </w:tr>
      <w:tr w:rsidR="00A84870" w:rsidRPr="000E0A44" w:rsidTr="007D73A9">
        <w:tc>
          <w:tcPr>
            <w:tcW w:w="1809" w:type="dxa"/>
            <w:tcBorders>
              <w:left w:val="nil"/>
            </w:tcBorders>
          </w:tcPr>
          <w:p w:rsidR="00A84870" w:rsidRPr="000E0A44" w:rsidRDefault="00A84870" w:rsidP="007D73A9">
            <w:pPr>
              <w:jc w:val="right"/>
              <w:rPr>
                <w:b/>
                <w:sz w:val="28"/>
                <w:szCs w:val="28"/>
              </w:rPr>
            </w:pPr>
          </w:p>
          <w:p w:rsidR="00A84870" w:rsidRPr="000E0A44" w:rsidRDefault="00A84870" w:rsidP="007D73A9">
            <w:pPr>
              <w:jc w:val="right"/>
              <w:rPr>
                <w:b/>
                <w:sz w:val="28"/>
                <w:szCs w:val="28"/>
              </w:rPr>
            </w:pPr>
          </w:p>
          <w:p w:rsidR="00A84870" w:rsidRPr="000E0A44" w:rsidRDefault="00A84870" w:rsidP="007D73A9">
            <w:pPr>
              <w:jc w:val="right"/>
              <w:rPr>
                <w:b/>
                <w:sz w:val="28"/>
                <w:szCs w:val="28"/>
              </w:rPr>
            </w:pPr>
            <w:r w:rsidRPr="000E0A44">
              <w:rPr>
                <w:b/>
                <w:sz w:val="28"/>
                <w:szCs w:val="28"/>
              </w:rPr>
              <w:t>Glavni dio</w:t>
            </w:r>
          </w:p>
        </w:tc>
        <w:tc>
          <w:tcPr>
            <w:tcW w:w="7479" w:type="dxa"/>
            <w:tcBorders>
              <w:right w:val="nil"/>
            </w:tcBorders>
          </w:tcPr>
          <w:p w:rsidR="00A84870" w:rsidRDefault="00A84870" w:rsidP="007D73A9">
            <w:pPr>
              <w:spacing w:after="0" w:line="240" w:lineRule="auto"/>
              <w:ind w:left="720"/>
            </w:pPr>
            <w:r>
              <w:t xml:space="preserve">a) </w:t>
            </w:r>
            <w:r w:rsidRPr="000E0A44">
              <w:t xml:space="preserve">Učitelj </w:t>
            </w:r>
            <w:r>
              <w:t xml:space="preserve">usmjeri učenike na 57. stranicu u udžbeniku. Učenici opišu što vide na fotografijama u prvom zadatku, a onda imaju „oluju mozgova” o tome kakve veze jedan hrčak može imati sa žaruljom. </w:t>
            </w:r>
          </w:p>
          <w:p w:rsidR="00A84870" w:rsidRPr="00487608" w:rsidRDefault="00A84870" w:rsidP="007D73A9">
            <w:pPr>
              <w:spacing w:after="0" w:line="240" w:lineRule="auto"/>
              <w:ind w:left="720"/>
            </w:pPr>
            <w:r>
              <w:t>b) Učitelj usmjeri učenike na drugi zadatak. Učenici pročitaju pitanja, a onda i opis radioemisije te u parovima odgovore na pitanja. Dobrovoljci odgovore na pitanja za cijeli razred.</w:t>
            </w:r>
          </w:p>
          <w:p w:rsidR="00A84870" w:rsidRPr="00F75AA9" w:rsidRDefault="00A84870" w:rsidP="007D73A9">
            <w:pPr>
              <w:spacing w:after="0" w:line="240" w:lineRule="auto"/>
              <w:ind w:left="720"/>
            </w:pPr>
            <w:r>
              <w:t xml:space="preserve">c) </w:t>
            </w:r>
            <w:r w:rsidRPr="00487608">
              <w:t xml:space="preserve">Učitelj </w:t>
            </w:r>
            <w:r>
              <w:t xml:space="preserve">usmjeri učenike na treći zadatak i razgovara s njima s pomoću pitanja koja se nalaze u  trećem zadatku. Učitelj, među ostalim, pita učenike: </w:t>
            </w:r>
            <w:r w:rsidRPr="007823F6">
              <w:rPr>
                <w:i/>
                <w:lang w:val="en-GB"/>
              </w:rPr>
              <w:t>Who is Pascal? Where does he live? Does he have a house? Does he like living there? Why? What doesn't he like?</w:t>
            </w:r>
          </w:p>
          <w:p w:rsidR="00A84870" w:rsidRDefault="00A84870" w:rsidP="007D73A9">
            <w:pPr>
              <w:spacing w:after="0" w:line="240" w:lineRule="auto"/>
              <w:ind w:left="720"/>
            </w:pPr>
            <w:r>
              <w:t>d) Učenici slušaju radio emisiju i odgovore na pitanje: „</w:t>
            </w:r>
            <w:r w:rsidRPr="007823F6">
              <w:rPr>
                <w:i/>
                <w:lang w:val="en-GB"/>
              </w:rPr>
              <w:t>What's Pascal's hidden talent?</w:t>
            </w:r>
            <w:r w:rsidRPr="007823F6">
              <w:rPr>
                <w:lang w:val="en-GB"/>
              </w:rPr>
              <w:t>“</w:t>
            </w:r>
          </w:p>
          <w:p w:rsidR="00A84870" w:rsidRPr="00F75AA9" w:rsidRDefault="00A84870" w:rsidP="007D73A9">
            <w:pPr>
              <w:spacing w:after="0" w:line="240" w:lineRule="auto"/>
              <w:ind w:left="720"/>
            </w:pPr>
            <w:r>
              <w:t xml:space="preserve">e) Učitelj usmjeri učenike na peti zadatak. Učenici pročitaju pitanja, razjasne ona koja ne razumiju, a onda slušaju još jednom i zaokruže odgovore. Točnost odgovora provjeravaju čitanjem naglas. </w:t>
            </w:r>
          </w:p>
        </w:tc>
      </w:tr>
      <w:tr w:rsidR="00A84870" w:rsidRPr="000E0A44" w:rsidTr="007D73A9">
        <w:tc>
          <w:tcPr>
            <w:tcW w:w="1809" w:type="dxa"/>
            <w:tcBorders>
              <w:left w:val="nil"/>
              <w:bottom w:val="nil"/>
            </w:tcBorders>
          </w:tcPr>
          <w:p w:rsidR="00A84870" w:rsidRPr="000E0A44" w:rsidRDefault="00A84870" w:rsidP="007D73A9">
            <w:pPr>
              <w:jc w:val="right"/>
              <w:rPr>
                <w:b/>
                <w:sz w:val="28"/>
                <w:szCs w:val="28"/>
              </w:rPr>
            </w:pPr>
            <w:r w:rsidRPr="000E0A44">
              <w:rPr>
                <w:b/>
                <w:sz w:val="28"/>
                <w:szCs w:val="28"/>
              </w:rPr>
              <w:t>Završni dio</w:t>
            </w:r>
          </w:p>
        </w:tc>
        <w:tc>
          <w:tcPr>
            <w:tcW w:w="7479" w:type="dxa"/>
            <w:tcBorders>
              <w:bottom w:val="nil"/>
              <w:right w:val="nil"/>
            </w:tcBorders>
          </w:tcPr>
          <w:p w:rsidR="00A84870" w:rsidRPr="00697972" w:rsidRDefault="00A84870" w:rsidP="007D73A9">
            <w:pPr>
              <w:spacing w:after="0"/>
            </w:pPr>
            <w:r>
              <w:t xml:space="preserve">Učitelj učenicima </w:t>
            </w:r>
            <w:proofErr w:type="spellStart"/>
            <w:r>
              <w:t>dâ</w:t>
            </w:r>
            <w:proofErr w:type="spellEnd"/>
            <w:r>
              <w:t xml:space="preserve"> upute: </w:t>
            </w:r>
            <w:proofErr w:type="spellStart"/>
            <w:r w:rsidRPr="00697972">
              <w:rPr>
                <w:i/>
              </w:rPr>
              <w:t>Look</w:t>
            </w:r>
            <w:proofErr w:type="spellEnd"/>
            <w:r w:rsidRPr="00697972">
              <w:rPr>
                <w:i/>
              </w:rPr>
              <w:t xml:space="preserve"> at </w:t>
            </w:r>
            <w:proofErr w:type="spellStart"/>
            <w:r w:rsidRPr="00697972">
              <w:rPr>
                <w:i/>
              </w:rPr>
              <w:t>the</w:t>
            </w:r>
            <w:proofErr w:type="spellEnd"/>
            <w:r w:rsidRPr="00697972">
              <w:rPr>
                <w:i/>
              </w:rPr>
              <w:t xml:space="preserve"> </w:t>
            </w:r>
            <w:proofErr w:type="spellStart"/>
            <w:r w:rsidRPr="00697972">
              <w:rPr>
                <w:i/>
              </w:rPr>
              <w:t>texts</w:t>
            </w:r>
            <w:proofErr w:type="spellEnd"/>
            <w:r w:rsidRPr="00697972">
              <w:rPr>
                <w:i/>
              </w:rPr>
              <w:t xml:space="preserve"> </w:t>
            </w:r>
            <w:proofErr w:type="spellStart"/>
            <w:r w:rsidRPr="00697972">
              <w:rPr>
                <w:i/>
              </w:rPr>
              <w:t>about</w:t>
            </w:r>
            <w:proofErr w:type="spellEnd"/>
            <w:r w:rsidRPr="00697972">
              <w:rPr>
                <w:i/>
              </w:rPr>
              <w:t xml:space="preserve"> Rita, </w:t>
            </w:r>
            <w:proofErr w:type="spellStart"/>
            <w:r w:rsidRPr="00697972">
              <w:rPr>
                <w:i/>
              </w:rPr>
              <w:t>Henry</w:t>
            </w:r>
            <w:proofErr w:type="spellEnd"/>
            <w:r w:rsidRPr="00697972">
              <w:rPr>
                <w:i/>
              </w:rPr>
              <w:t xml:space="preserve">, Dao </w:t>
            </w:r>
            <w:proofErr w:type="spellStart"/>
            <w:r w:rsidRPr="00697972">
              <w:rPr>
                <w:i/>
              </w:rPr>
              <w:t>and</w:t>
            </w:r>
            <w:proofErr w:type="spellEnd"/>
            <w:r w:rsidRPr="00697972">
              <w:rPr>
                <w:i/>
              </w:rPr>
              <w:t xml:space="preserve"> Luka on </w:t>
            </w:r>
            <w:proofErr w:type="spellStart"/>
            <w:r w:rsidRPr="00697972">
              <w:rPr>
                <w:i/>
              </w:rPr>
              <w:t>page</w:t>
            </w:r>
            <w:proofErr w:type="spellEnd"/>
            <w:r w:rsidRPr="00697972">
              <w:rPr>
                <w:i/>
              </w:rPr>
              <w:t xml:space="preserve"> 56. </w:t>
            </w:r>
            <w:proofErr w:type="spellStart"/>
            <w:r w:rsidRPr="00697972">
              <w:rPr>
                <w:i/>
              </w:rPr>
              <w:t>Now</w:t>
            </w:r>
            <w:proofErr w:type="spellEnd"/>
            <w:r w:rsidRPr="00697972">
              <w:rPr>
                <w:i/>
              </w:rPr>
              <w:t xml:space="preserve"> </w:t>
            </w:r>
            <w:proofErr w:type="spellStart"/>
            <w:r w:rsidRPr="00697972">
              <w:rPr>
                <w:i/>
              </w:rPr>
              <w:t>write</w:t>
            </w:r>
            <w:proofErr w:type="spellEnd"/>
            <w:r w:rsidRPr="00697972">
              <w:rPr>
                <w:i/>
              </w:rPr>
              <w:t xml:space="preserve"> 3 or 4 </w:t>
            </w:r>
            <w:proofErr w:type="spellStart"/>
            <w:r w:rsidRPr="00697972">
              <w:rPr>
                <w:i/>
              </w:rPr>
              <w:t>sentences</w:t>
            </w:r>
            <w:proofErr w:type="spellEnd"/>
            <w:r w:rsidRPr="00697972">
              <w:rPr>
                <w:i/>
              </w:rPr>
              <w:t xml:space="preserve"> like </w:t>
            </w:r>
            <w:proofErr w:type="spellStart"/>
            <w:r w:rsidRPr="00697972">
              <w:rPr>
                <w:i/>
              </w:rPr>
              <w:t>those</w:t>
            </w:r>
            <w:proofErr w:type="spellEnd"/>
            <w:r w:rsidRPr="00697972">
              <w:rPr>
                <w:i/>
              </w:rPr>
              <w:t xml:space="preserve">, but </w:t>
            </w:r>
            <w:proofErr w:type="spellStart"/>
            <w:r w:rsidRPr="00697972">
              <w:rPr>
                <w:i/>
              </w:rPr>
              <w:t>about</w:t>
            </w:r>
            <w:proofErr w:type="spellEnd"/>
            <w:r w:rsidRPr="00697972">
              <w:rPr>
                <w:i/>
              </w:rPr>
              <w:t xml:space="preserve"> Pascal. </w:t>
            </w:r>
            <w:proofErr w:type="spellStart"/>
            <w:r w:rsidRPr="00697972">
              <w:rPr>
                <w:i/>
              </w:rPr>
              <w:t>You</w:t>
            </w:r>
            <w:proofErr w:type="spellEnd"/>
            <w:r w:rsidRPr="00697972">
              <w:rPr>
                <w:i/>
              </w:rPr>
              <w:t xml:space="preserve"> </w:t>
            </w:r>
            <w:proofErr w:type="spellStart"/>
            <w:r w:rsidRPr="00697972">
              <w:rPr>
                <w:i/>
              </w:rPr>
              <w:t>can</w:t>
            </w:r>
            <w:proofErr w:type="spellEnd"/>
            <w:r w:rsidRPr="00697972">
              <w:rPr>
                <w:i/>
              </w:rPr>
              <w:t xml:space="preserve"> </w:t>
            </w:r>
            <w:proofErr w:type="spellStart"/>
            <w:r w:rsidRPr="00697972">
              <w:rPr>
                <w:i/>
              </w:rPr>
              <w:t>begin</w:t>
            </w:r>
            <w:proofErr w:type="spellEnd"/>
            <w:r w:rsidRPr="00697972">
              <w:rPr>
                <w:i/>
              </w:rPr>
              <w:t xml:space="preserve"> </w:t>
            </w:r>
            <w:proofErr w:type="spellStart"/>
            <w:r w:rsidRPr="00697972">
              <w:rPr>
                <w:i/>
              </w:rPr>
              <w:t>with</w:t>
            </w:r>
            <w:proofErr w:type="spellEnd"/>
            <w:r w:rsidRPr="00697972">
              <w:rPr>
                <w:i/>
              </w:rPr>
              <w:t xml:space="preserve">: I live </w:t>
            </w:r>
            <w:proofErr w:type="spellStart"/>
            <w:r w:rsidRPr="00697972">
              <w:rPr>
                <w:i/>
              </w:rPr>
              <w:t>in</w:t>
            </w:r>
            <w:proofErr w:type="spellEnd"/>
            <w:r w:rsidRPr="00697972">
              <w:rPr>
                <w:i/>
              </w:rPr>
              <w:t xml:space="preserve"> a </w:t>
            </w:r>
            <w:proofErr w:type="spellStart"/>
            <w:r w:rsidRPr="00697972">
              <w:rPr>
                <w:i/>
              </w:rPr>
              <w:t>classroom</w:t>
            </w:r>
            <w:proofErr w:type="spellEnd"/>
            <w:r w:rsidRPr="00697972">
              <w:rPr>
                <w:i/>
              </w:rPr>
              <w:t xml:space="preserve"> </w:t>
            </w:r>
            <w:proofErr w:type="spellStart"/>
            <w:r w:rsidRPr="00697972">
              <w:rPr>
                <w:i/>
              </w:rPr>
              <w:t>and</w:t>
            </w:r>
            <w:proofErr w:type="spellEnd"/>
            <w:r w:rsidRPr="00697972">
              <w:rPr>
                <w:i/>
              </w:rPr>
              <w:t xml:space="preserve"> I love…</w:t>
            </w:r>
            <w:r>
              <w:rPr>
                <w:i/>
              </w:rPr>
              <w:t xml:space="preserve">“ </w:t>
            </w:r>
            <w:r>
              <w:t xml:space="preserve">Učenici rade individualno ili u paru. </w:t>
            </w:r>
          </w:p>
          <w:p w:rsidR="00A84870" w:rsidRPr="00697972" w:rsidRDefault="00A84870" w:rsidP="007D73A9">
            <w:pPr>
              <w:spacing w:after="0"/>
            </w:pPr>
            <w:r w:rsidRPr="00697972">
              <w:t>Dobrovoljci pročitaju svoje tekstove.</w:t>
            </w:r>
          </w:p>
        </w:tc>
      </w:tr>
    </w:tbl>
    <w:p w:rsidR="00A84870" w:rsidRPr="000E0A44" w:rsidRDefault="00A84870" w:rsidP="00A84870">
      <w:pPr>
        <w:rPr>
          <w:b/>
        </w:rPr>
      </w:pPr>
    </w:p>
    <w:p w:rsidR="00A84870" w:rsidRPr="000E0A44" w:rsidRDefault="00A84870" w:rsidP="00A84870">
      <w:pPr>
        <w:rPr>
          <w:b/>
          <w:sz w:val="24"/>
          <w:szCs w:val="24"/>
        </w:rPr>
      </w:pPr>
      <w:r w:rsidRPr="000E0A44">
        <w:rPr>
          <w:b/>
          <w:sz w:val="24"/>
          <w:szCs w:val="24"/>
        </w:rPr>
        <w:t>Domać</w:t>
      </w:r>
      <w:r>
        <w:rPr>
          <w:b/>
          <w:sz w:val="24"/>
          <w:szCs w:val="24"/>
        </w:rPr>
        <w:t>a zadaća</w:t>
      </w:r>
      <w:r w:rsidRPr="000E0A44">
        <w:rPr>
          <w:b/>
          <w:sz w:val="24"/>
          <w:szCs w:val="24"/>
        </w:rPr>
        <w:t xml:space="preserve">: </w:t>
      </w:r>
      <w:r>
        <w:rPr>
          <w:i/>
          <w:sz w:val="24"/>
          <w:szCs w:val="24"/>
        </w:rPr>
        <w:t>riješiti zadatke na 38. stranici u radnoj bilježnici</w:t>
      </w:r>
      <w:r w:rsidRPr="000E0A44">
        <w:rPr>
          <w:i/>
          <w:sz w:val="24"/>
          <w:szCs w:val="24"/>
        </w:rPr>
        <w:t xml:space="preserve">. </w:t>
      </w:r>
    </w:p>
    <w:p w:rsidR="0011033D" w:rsidRDefault="0011033D">
      <w:r>
        <w:br w:type="page"/>
      </w:r>
    </w:p>
    <w:tbl>
      <w:tblPr>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096"/>
        <w:gridCol w:w="3096"/>
        <w:gridCol w:w="3096"/>
      </w:tblGrid>
      <w:tr w:rsidR="0011033D" w:rsidTr="007D73A9">
        <w:trPr>
          <w:trHeight w:val="560"/>
        </w:trPr>
        <w:tc>
          <w:tcPr>
            <w:tcW w:w="3096" w:type="dxa"/>
            <w:tcBorders>
              <w:top w:val="single" w:sz="4" w:space="0" w:color="000000"/>
              <w:left w:val="single" w:sz="4" w:space="0" w:color="000000"/>
              <w:bottom w:val="single" w:sz="4" w:space="0" w:color="000000"/>
              <w:right w:val="single" w:sz="4" w:space="0" w:color="000000"/>
            </w:tcBorders>
            <w:vAlign w:val="center"/>
            <w:hideMark/>
          </w:tcPr>
          <w:p w:rsidR="0011033D" w:rsidRDefault="0011033D" w:rsidP="007D73A9">
            <w:pPr>
              <w:spacing w:after="0" w:line="240" w:lineRule="auto"/>
              <w:rPr>
                <w:rFonts w:ascii="Candara" w:hAnsi="Candara"/>
                <w:b/>
              </w:rPr>
            </w:pPr>
            <w:r>
              <w:rPr>
                <w:rFonts w:ascii="Candara" w:hAnsi="Candara"/>
                <w:b/>
              </w:rPr>
              <w:lastRenderedPageBreak/>
              <w:t>Učitelj/</w:t>
            </w:r>
            <w:proofErr w:type="spellStart"/>
            <w:r>
              <w:rPr>
                <w:rFonts w:ascii="Candara" w:hAnsi="Candara"/>
                <w:b/>
              </w:rPr>
              <w:t>ica</w:t>
            </w:r>
            <w:proofErr w:type="spellEnd"/>
            <w:r>
              <w:rPr>
                <w:rFonts w:ascii="Candara" w:hAnsi="Candara"/>
                <w:b/>
              </w:rPr>
              <w:t>:</w:t>
            </w:r>
          </w:p>
        </w:tc>
        <w:tc>
          <w:tcPr>
            <w:tcW w:w="6192" w:type="dxa"/>
            <w:gridSpan w:val="2"/>
            <w:tcBorders>
              <w:top w:val="single" w:sz="4" w:space="0" w:color="000000"/>
              <w:left w:val="single" w:sz="4" w:space="0" w:color="000000"/>
              <w:bottom w:val="single" w:sz="4" w:space="0" w:color="000000"/>
              <w:right w:val="single" w:sz="4" w:space="0" w:color="000000"/>
            </w:tcBorders>
            <w:vAlign w:val="center"/>
          </w:tcPr>
          <w:p w:rsidR="0011033D" w:rsidRDefault="0011033D" w:rsidP="007D73A9">
            <w:pPr>
              <w:spacing w:after="0" w:line="240" w:lineRule="auto"/>
              <w:rPr>
                <w:rFonts w:ascii="Candara" w:hAnsi="Candara"/>
                <w:b/>
              </w:rPr>
            </w:pPr>
          </w:p>
        </w:tc>
      </w:tr>
      <w:tr w:rsidR="0011033D" w:rsidTr="007D73A9">
        <w:trPr>
          <w:trHeight w:val="560"/>
        </w:trPr>
        <w:tc>
          <w:tcPr>
            <w:tcW w:w="3096" w:type="dxa"/>
            <w:tcBorders>
              <w:top w:val="single" w:sz="4" w:space="0" w:color="000000"/>
              <w:left w:val="single" w:sz="4" w:space="0" w:color="000000"/>
              <w:bottom w:val="single" w:sz="4" w:space="0" w:color="000000"/>
              <w:right w:val="single" w:sz="4" w:space="0" w:color="000000"/>
            </w:tcBorders>
            <w:vAlign w:val="center"/>
            <w:hideMark/>
          </w:tcPr>
          <w:p w:rsidR="0011033D" w:rsidRDefault="0011033D" w:rsidP="007D73A9">
            <w:pPr>
              <w:spacing w:after="0" w:line="240" w:lineRule="auto"/>
              <w:rPr>
                <w:rFonts w:ascii="Candara" w:hAnsi="Candara"/>
                <w:b/>
              </w:rPr>
            </w:pPr>
            <w:r>
              <w:rPr>
                <w:rFonts w:ascii="Candara" w:hAnsi="Candara"/>
                <w:b/>
              </w:rPr>
              <w:t xml:space="preserve">Razredni odjel: </w:t>
            </w:r>
          </w:p>
        </w:tc>
        <w:tc>
          <w:tcPr>
            <w:tcW w:w="3096" w:type="dxa"/>
            <w:tcBorders>
              <w:top w:val="single" w:sz="4" w:space="0" w:color="000000"/>
              <w:left w:val="single" w:sz="4" w:space="0" w:color="000000"/>
              <w:bottom w:val="single" w:sz="4" w:space="0" w:color="000000"/>
              <w:right w:val="single" w:sz="4" w:space="0" w:color="000000"/>
            </w:tcBorders>
            <w:vAlign w:val="center"/>
            <w:hideMark/>
          </w:tcPr>
          <w:p w:rsidR="0011033D" w:rsidRDefault="0011033D" w:rsidP="007D73A9">
            <w:pPr>
              <w:spacing w:after="0" w:line="240" w:lineRule="auto"/>
              <w:rPr>
                <w:rFonts w:ascii="Candara" w:hAnsi="Candara"/>
                <w:b/>
              </w:rPr>
            </w:pPr>
            <w:r>
              <w:rPr>
                <w:rFonts w:ascii="Candara" w:hAnsi="Candara"/>
                <w:b/>
              </w:rPr>
              <w:t xml:space="preserve">Redni broj sata: </w:t>
            </w:r>
          </w:p>
        </w:tc>
        <w:tc>
          <w:tcPr>
            <w:tcW w:w="3096" w:type="dxa"/>
            <w:tcBorders>
              <w:top w:val="single" w:sz="4" w:space="0" w:color="000000"/>
              <w:left w:val="single" w:sz="4" w:space="0" w:color="000000"/>
              <w:bottom w:val="single" w:sz="4" w:space="0" w:color="000000"/>
              <w:right w:val="single" w:sz="4" w:space="0" w:color="000000"/>
            </w:tcBorders>
            <w:vAlign w:val="center"/>
            <w:hideMark/>
          </w:tcPr>
          <w:p w:rsidR="0011033D" w:rsidRDefault="0011033D" w:rsidP="007D73A9">
            <w:pPr>
              <w:spacing w:after="0" w:line="240" w:lineRule="auto"/>
              <w:rPr>
                <w:rFonts w:ascii="Candara" w:hAnsi="Candara"/>
                <w:b/>
              </w:rPr>
            </w:pPr>
            <w:r>
              <w:rPr>
                <w:rFonts w:ascii="Candara" w:hAnsi="Candara"/>
                <w:b/>
              </w:rPr>
              <w:t xml:space="preserve">Nadnevak: </w:t>
            </w:r>
          </w:p>
        </w:tc>
      </w:tr>
    </w:tbl>
    <w:p w:rsidR="00A84870" w:rsidRDefault="00A84870" w:rsidP="00A8487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42"/>
        <w:gridCol w:w="541"/>
        <w:gridCol w:w="2250"/>
        <w:gridCol w:w="5255"/>
      </w:tblGrid>
      <w:tr w:rsidR="006D7B2E" w:rsidRPr="000E0A44" w:rsidTr="007D73A9">
        <w:tc>
          <w:tcPr>
            <w:tcW w:w="1242" w:type="dxa"/>
            <w:shd w:val="clear" w:color="auto" w:fill="17365D"/>
          </w:tcPr>
          <w:p w:rsidR="006D7B2E" w:rsidRPr="005F4278" w:rsidRDefault="006D7B2E" w:rsidP="007D73A9">
            <w:pPr>
              <w:tabs>
                <w:tab w:val="left" w:pos="2127"/>
              </w:tabs>
              <w:spacing w:after="0" w:line="240" w:lineRule="auto"/>
              <w:textAlignment w:val="baseline"/>
              <w:rPr>
                <w:rFonts w:eastAsia="Times New Roman"/>
                <w:b/>
                <w:color w:val="FFFFFF"/>
                <w:lang w:eastAsia="hr-HR"/>
              </w:rPr>
            </w:pPr>
            <w:r w:rsidRPr="005F4278">
              <w:rPr>
                <w:rFonts w:eastAsia="Times New Roman"/>
                <w:b/>
                <w:color w:val="FFFFFF"/>
                <w:lang w:eastAsia="hr-HR"/>
              </w:rPr>
              <w:t>Razred</w:t>
            </w:r>
          </w:p>
        </w:tc>
        <w:tc>
          <w:tcPr>
            <w:tcW w:w="541" w:type="dxa"/>
            <w:shd w:val="clear" w:color="auto" w:fill="17365D"/>
          </w:tcPr>
          <w:p w:rsidR="006D7B2E" w:rsidRPr="005F4278" w:rsidRDefault="006D7B2E" w:rsidP="007D73A9">
            <w:pPr>
              <w:tabs>
                <w:tab w:val="left" w:pos="2127"/>
              </w:tabs>
              <w:spacing w:after="0" w:line="240" w:lineRule="auto"/>
              <w:jc w:val="center"/>
              <w:textAlignment w:val="baseline"/>
              <w:rPr>
                <w:rFonts w:eastAsia="Times New Roman"/>
                <w:color w:val="FFFFFF"/>
                <w:lang w:eastAsia="hr-HR"/>
              </w:rPr>
            </w:pPr>
            <w:r w:rsidRPr="005F4278">
              <w:rPr>
                <w:rFonts w:eastAsia="Times New Roman"/>
                <w:color w:val="FFFFFF"/>
                <w:lang w:eastAsia="hr-HR"/>
              </w:rPr>
              <w:t>5.</w:t>
            </w:r>
          </w:p>
        </w:tc>
        <w:tc>
          <w:tcPr>
            <w:tcW w:w="2250" w:type="dxa"/>
            <w:shd w:val="clear" w:color="auto" w:fill="17365D"/>
          </w:tcPr>
          <w:p w:rsidR="006D7B2E" w:rsidRPr="005F4278" w:rsidRDefault="006D7B2E" w:rsidP="007D73A9">
            <w:pPr>
              <w:tabs>
                <w:tab w:val="left" w:pos="2127"/>
              </w:tabs>
              <w:spacing w:after="0" w:line="240" w:lineRule="auto"/>
              <w:textAlignment w:val="baseline"/>
              <w:rPr>
                <w:rFonts w:eastAsia="Times New Roman"/>
                <w:b/>
                <w:color w:val="FFFFFF"/>
                <w:lang w:eastAsia="hr-HR"/>
              </w:rPr>
            </w:pPr>
            <w:r w:rsidRPr="005F4278">
              <w:rPr>
                <w:rFonts w:eastAsia="Times New Roman"/>
                <w:b/>
                <w:color w:val="FFFFFF"/>
                <w:lang w:eastAsia="hr-HR"/>
              </w:rPr>
              <w:t xml:space="preserve"> Naziv lekcije </w:t>
            </w:r>
          </w:p>
        </w:tc>
        <w:tc>
          <w:tcPr>
            <w:tcW w:w="5255" w:type="dxa"/>
          </w:tcPr>
          <w:p w:rsidR="006D7B2E" w:rsidRPr="000E0A44" w:rsidRDefault="006D7B2E" w:rsidP="007D73A9">
            <w:pPr>
              <w:tabs>
                <w:tab w:val="left" w:pos="2127"/>
              </w:tabs>
              <w:spacing w:after="0" w:line="240" w:lineRule="auto"/>
              <w:textAlignment w:val="baseline"/>
              <w:rPr>
                <w:rFonts w:eastAsia="Times New Roman"/>
                <w:b/>
                <w:sz w:val="24"/>
                <w:szCs w:val="24"/>
                <w:lang w:eastAsia="hr-HR"/>
              </w:rPr>
            </w:pPr>
            <w:proofErr w:type="spellStart"/>
            <w:r w:rsidRPr="006D7B2E">
              <w:rPr>
                <w:rFonts w:eastAsia="Times New Roman"/>
                <w:sz w:val="24"/>
                <w:szCs w:val="24"/>
                <w:lang w:eastAsia="hr-HR"/>
              </w:rPr>
              <w:t>Unit</w:t>
            </w:r>
            <w:proofErr w:type="spellEnd"/>
            <w:r w:rsidRPr="006D7B2E">
              <w:rPr>
                <w:rFonts w:eastAsia="Times New Roman"/>
                <w:sz w:val="24"/>
                <w:szCs w:val="24"/>
                <w:lang w:eastAsia="hr-HR"/>
              </w:rPr>
              <w:t xml:space="preserve"> 4 </w:t>
            </w:r>
            <w:proofErr w:type="spellStart"/>
            <w:r w:rsidRPr="006D7B2E">
              <w:rPr>
                <w:rFonts w:eastAsia="Times New Roman"/>
                <w:sz w:val="24"/>
                <w:szCs w:val="24"/>
                <w:lang w:eastAsia="hr-HR"/>
              </w:rPr>
              <w:t>Les</w:t>
            </w:r>
            <w:r w:rsidR="007057F1">
              <w:rPr>
                <w:rFonts w:eastAsia="Times New Roman"/>
                <w:sz w:val="24"/>
                <w:szCs w:val="24"/>
                <w:lang w:eastAsia="hr-HR"/>
              </w:rPr>
              <w:t>s</w:t>
            </w:r>
            <w:r w:rsidRPr="006D7B2E">
              <w:rPr>
                <w:rFonts w:eastAsia="Times New Roman"/>
                <w:sz w:val="24"/>
                <w:szCs w:val="24"/>
                <w:lang w:eastAsia="hr-HR"/>
              </w:rPr>
              <w:t>on</w:t>
            </w:r>
            <w:proofErr w:type="spellEnd"/>
            <w:r w:rsidRPr="006D7B2E">
              <w:rPr>
                <w:rFonts w:eastAsia="Times New Roman"/>
                <w:sz w:val="24"/>
                <w:szCs w:val="24"/>
                <w:lang w:eastAsia="hr-HR"/>
              </w:rPr>
              <w:t xml:space="preserve"> 6</w:t>
            </w:r>
            <w:r>
              <w:rPr>
                <w:rFonts w:eastAsia="Times New Roman"/>
                <w:b/>
                <w:sz w:val="24"/>
                <w:szCs w:val="24"/>
                <w:lang w:eastAsia="hr-HR"/>
              </w:rPr>
              <w:t xml:space="preserve"> Radio </w:t>
            </w:r>
            <w:proofErr w:type="spellStart"/>
            <w:r>
              <w:rPr>
                <w:rFonts w:eastAsia="Times New Roman"/>
                <w:b/>
                <w:sz w:val="24"/>
                <w:szCs w:val="24"/>
                <w:lang w:eastAsia="hr-HR"/>
              </w:rPr>
              <w:t>show</w:t>
            </w:r>
            <w:proofErr w:type="spellEnd"/>
          </w:p>
        </w:tc>
      </w:tr>
      <w:tr w:rsidR="006D7B2E" w:rsidRPr="000E0A44" w:rsidTr="007D73A9">
        <w:trPr>
          <w:trHeight w:val="480"/>
        </w:trPr>
        <w:tc>
          <w:tcPr>
            <w:tcW w:w="1783" w:type="dxa"/>
            <w:gridSpan w:val="2"/>
            <w:vMerge w:val="restart"/>
            <w:shd w:val="clear" w:color="auto" w:fill="17365D"/>
            <w:vAlign w:val="center"/>
          </w:tcPr>
          <w:p w:rsidR="006D7B2E" w:rsidRPr="005F4278" w:rsidRDefault="006D7B2E" w:rsidP="007D73A9">
            <w:pPr>
              <w:tabs>
                <w:tab w:val="left" w:pos="2127"/>
              </w:tabs>
              <w:spacing w:after="0" w:line="240" w:lineRule="auto"/>
              <w:textAlignment w:val="baseline"/>
              <w:rPr>
                <w:rFonts w:eastAsia="Times New Roman"/>
                <w:b/>
                <w:color w:val="FFFFFF"/>
                <w:lang w:eastAsia="hr-HR"/>
              </w:rPr>
            </w:pPr>
            <w:r w:rsidRPr="005F4278">
              <w:rPr>
                <w:rFonts w:eastAsia="Times New Roman"/>
                <w:b/>
                <w:color w:val="FFFFFF"/>
                <w:lang w:eastAsia="hr-HR"/>
              </w:rPr>
              <w:t>Jezični sadržaji</w:t>
            </w:r>
          </w:p>
        </w:tc>
        <w:tc>
          <w:tcPr>
            <w:tcW w:w="2250" w:type="dxa"/>
            <w:shd w:val="clear" w:color="auto" w:fill="17365D"/>
            <w:vAlign w:val="bottom"/>
          </w:tcPr>
          <w:p w:rsidR="006D7B2E" w:rsidRPr="005F4278" w:rsidRDefault="006D7B2E" w:rsidP="007D73A9">
            <w:pPr>
              <w:tabs>
                <w:tab w:val="left" w:pos="2127"/>
              </w:tabs>
              <w:spacing w:after="0" w:line="240" w:lineRule="auto"/>
              <w:textAlignment w:val="baseline"/>
              <w:rPr>
                <w:rFonts w:eastAsia="Times New Roman"/>
                <w:b/>
                <w:color w:val="FFFFFF"/>
                <w:lang w:eastAsia="hr-HR"/>
              </w:rPr>
            </w:pPr>
            <w:r w:rsidRPr="005F4278">
              <w:rPr>
                <w:rFonts w:eastAsia="Times New Roman"/>
                <w:b/>
                <w:color w:val="FFFFFF"/>
                <w:lang w:eastAsia="hr-HR"/>
              </w:rPr>
              <w:t>Ključni vokabular</w:t>
            </w:r>
          </w:p>
        </w:tc>
        <w:tc>
          <w:tcPr>
            <w:tcW w:w="5255" w:type="dxa"/>
            <w:vAlign w:val="bottom"/>
          </w:tcPr>
          <w:p w:rsidR="006D7B2E" w:rsidRPr="001A11C4" w:rsidRDefault="006D7B2E" w:rsidP="007D73A9">
            <w:pPr>
              <w:tabs>
                <w:tab w:val="left" w:pos="2127"/>
              </w:tabs>
              <w:spacing w:after="0" w:line="240" w:lineRule="auto"/>
              <w:textAlignment w:val="baseline"/>
              <w:rPr>
                <w:rFonts w:ascii="Times New Roman" w:eastAsia="Times New Roman" w:hAnsi="Times New Roman"/>
                <w:i/>
                <w:lang w:eastAsia="hr-HR"/>
              </w:rPr>
            </w:pPr>
            <w:proofErr w:type="spellStart"/>
            <w:r>
              <w:rPr>
                <w:rFonts w:ascii="Times New Roman" w:eastAsia="Times New Roman" w:hAnsi="Times New Roman"/>
                <w:i/>
                <w:lang w:eastAsia="hr-HR"/>
              </w:rPr>
              <w:t>Light</w:t>
            </w:r>
            <w:proofErr w:type="spellEnd"/>
            <w:r>
              <w:rPr>
                <w:rFonts w:ascii="Times New Roman" w:eastAsia="Times New Roman" w:hAnsi="Times New Roman"/>
                <w:i/>
                <w:lang w:eastAsia="hr-HR"/>
              </w:rPr>
              <w:t xml:space="preserve"> </w:t>
            </w:r>
            <w:proofErr w:type="spellStart"/>
            <w:r>
              <w:rPr>
                <w:rFonts w:ascii="Times New Roman" w:eastAsia="Times New Roman" w:hAnsi="Times New Roman"/>
                <w:i/>
                <w:lang w:eastAsia="hr-HR"/>
              </w:rPr>
              <w:t>bulb</w:t>
            </w:r>
            <w:proofErr w:type="spellEnd"/>
            <w:r>
              <w:rPr>
                <w:rFonts w:ascii="Times New Roman" w:eastAsia="Times New Roman" w:hAnsi="Times New Roman"/>
                <w:i/>
                <w:lang w:eastAsia="hr-HR"/>
              </w:rPr>
              <w:t xml:space="preserve">, radio station, schedule, radio </w:t>
            </w:r>
            <w:proofErr w:type="spellStart"/>
            <w:r>
              <w:rPr>
                <w:rFonts w:ascii="Times New Roman" w:eastAsia="Times New Roman" w:hAnsi="Times New Roman"/>
                <w:i/>
                <w:lang w:eastAsia="hr-HR"/>
              </w:rPr>
              <w:t>show</w:t>
            </w:r>
            <w:proofErr w:type="spellEnd"/>
            <w:r>
              <w:rPr>
                <w:rFonts w:ascii="Times New Roman" w:eastAsia="Times New Roman" w:hAnsi="Times New Roman"/>
                <w:i/>
                <w:lang w:eastAsia="hr-HR"/>
              </w:rPr>
              <w:t xml:space="preserve">, </w:t>
            </w:r>
            <w:proofErr w:type="spellStart"/>
            <w:r>
              <w:rPr>
                <w:rFonts w:ascii="Times New Roman" w:eastAsia="Times New Roman" w:hAnsi="Times New Roman"/>
                <w:i/>
                <w:lang w:eastAsia="hr-HR"/>
              </w:rPr>
              <w:t>hidden</w:t>
            </w:r>
            <w:proofErr w:type="spellEnd"/>
            <w:r>
              <w:rPr>
                <w:rFonts w:ascii="Times New Roman" w:eastAsia="Times New Roman" w:hAnsi="Times New Roman"/>
                <w:i/>
                <w:lang w:eastAsia="hr-HR"/>
              </w:rPr>
              <w:t xml:space="preserve"> talent</w:t>
            </w:r>
          </w:p>
        </w:tc>
      </w:tr>
      <w:tr w:rsidR="006D7B2E" w:rsidRPr="000E0A44" w:rsidTr="007D73A9">
        <w:trPr>
          <w:trHeight w:val="330"/>
        </w:trPr>
        <w:tc>
          <w:tcPr>
            <w:tcW w:w="1783" w:type="dxa"/>
            <w:gridSpan w:val="2"/>
            <w:vMerge/>
            <w:shd w:val="clear" w:color="auto" w:fill="17365D"/>
          </w:tcPr>
          <w:p w:rsidR="006D7B2E" w:rsidRPr="005F4278" w:rsidRDefault="006D7B2E" w:rsidP="007D73A9">
            <w:pPr>
              <w:tabs>
                <w:tab w:val="left" w:pos="2127"/>
              </w:tabs>
              <w:spacing w:after="0" w:line="240" w:lineRule="auto"/>
              <w:textAlignment w:val="baseline"/>
              <w:rPr>
                <w:rFonts w:eastAsia="Times New Roman"/>
                <w:b/>
                <w:color w:val="FFFFFF"/>
                <w:lang w:val="en-US" w:eastAsia="hr-HR"/>
              </w:rPr>
            </w:pPr>
          </w:p>
        </w:tc>
        <w:tc>
          <w:tcPr>
            <w:tcW w:w="2250" w:type="dxa"/>
            <w:shd w:val="clear" w:color="auto" w:fill="17365D"/>
            <w:vAlign w:val="bottom"/>
          </w:tcPr>
          <w:p w:rsidR="006D7B2E" w:rsidRPr="005F4278" w:rsidRDefault="006D7B2E" w:rsidP="007D73A9">
            <w:pPr>
              <w:tabs>
                <w:tab w:val="left" w:pos="2127"/>
              </w:tabs>
              <w:spacing w:after="0"/>
              <w:textAlignment w:val="baseline"/>
              <w:rPr>
                <w:rFonts w:eastAsia="Times New Roman"/>
                <w:b/>
                <w:color w:val="FFFFFF"/>
                <w:lang w:val="it-IT" w:eastAsia="hr-HR"/>
              </w:rPr>
            </w:pPr>
            <w:proofErr w:type="spellStart"/>
            <w:r w:rsidRPr="005F4278">
              <w:rPr>
                <w:rFonts w:eastAsia="Times New Roman"/>
                <w:b/>
                <w:color w:val="FFFFFF"/>
                <w:lang w:val="it-IT" w:eastAsia="hr-HR"/>
              </w:rPr>
              <w:t>Gramatika</w:t>
            </w:r>
            <w:proofErr w:type="spellEnd"/>
          </w:p>
        </w:tc>
        <w:tc>
          <w:tcPr>
            <w:tcW w:w="5255" w:type="dxa"/>
            <w:vAlign w:val="bottom"/>
          </w:tcPr>
          <w:p w:rsidR="006D7B2E" w:rsidRPr="000E0A44" w:rsidRDefault="006D7B2E" w:rsidP="007D73A9">
            <w:pPr>
              <w:tabs>
                <w:tab w:val="left" w:pos="2127"/>
              </w:tabs>
              <w:spacing w:after="0" w:line="240" w:lineRule="auto"/>
              <w:textAlignment w:val="baseline"/>
              <w:rPr>
                <w:rFonts w:eastAsia="Times New Roman"/>
                <w:i/>
                <w:lang w:eastAsia="hr-HR"/>
              </w:rPr>
            </w:pPr>
            <w:proofErr w:type="spellStart"/>
            <w:r w:rsidRPr="001A11C4">
              <w:rPr>
                <w:rFonts w:eastAsia="Times New Roman"/>
                <w:i/>
                <w:lang w:eastAsia="hr-HR"/>
              </w:rPr>
              <w:t>Present</w:t>
            </w:r>
            <w:proofErr w:type="spellEnd"/>
            <w:r w:rsidRPr="001A11C4">
              <w:rPr>
                <w:rFonts w:eastAsia="Times New Roman"/>
                <w:i/>
                <w:lang w:eastAsia="hr-HR"/>
              </w:rPr>
              <w:t xml:space="preserve"> </w:t>
            </w:r>
            <w:proofErr w:type="spellStart"/>
            <w:r w:rsidRPr="001A11C4">
              <w:rPr>
                <w:rFonts w:eastAsia="Times New Roman"/>
                <w:i/>
                <w:lang w:eastAsia="hr-HR"/>
              </w:rPr>
              <w:t>simple</w:t>
            </w:r>
            <w:proofErr w:type="spellEnd"/>
            <w:r w:rsidRPr="001A11C4">
              <w:rPr>
                <w:rFonts w:eastAsia="Times New Roman"/>
                <w:i/>
                <w:lang w:eastAsia="hr-HR"/>
              </w:rPr>
              <w:t xml:space="preserve"> (</w:t>
            </w:r>
            <w:proofErr w:type="spellStart"/>
            <w:r w:rsidRPr="001A11C4">
              <w:rPr>
                <w:rFonts w:eastAsia="Times New Roman"/>
                <w:i/>
                <w:lang w:eastAsia="hr-HR"/>
              </w:rPr>
              <w:t>affirmative</w:t>
            </w:r>
            <w:proofErr w:type="spellEnd"/>
            <w:r w:rsidRPr="001A11C4">
              <w:rPr>
                <w:rFonts w:eastAsia="Times New Roman"/>
                <w:i/>
                <w:lang w:eastAsia="hr-HR"/>
              </w:rPr>
              <w:t xml:space="preserve">, negative, </w:t>
            </w:r>
            <w:proofErr w:type="spellStart"/>
            <w:r w:rsidRPr="001A11C4">
              <w:rPr>
                <w:rFonts w:eastAsia="Times New Roman"/>
                <w:i/>
                <w:lang w:eastAsia="hr-HR"/>
              </w:rPr>
              <w:t>interrogative</w:t>
            </w:r>
            <w:proofErr w:type="spellEnd"/>
            <w:r w:rsidRPr="001A11C4">
              <w:rPr>
                <w:rFonts w:eastAsia="Times New Roman"/>
                <w:i/>
                <w:lang w:eastAsia="hr-HR"/>
              </w:rPr>
              <w:t>)</w:t>
            </w:r>
          </w:p>
        </w:tc>
      </w:tr>
      <w:tr w:rsidR="006D7B2E" w:rsidRPr="000E0A44" w:rsidTr="007D73A9">
        <w:tc>
          <w:tcPr>
            <w:tcW w:w="1783" w:type="dxa"/>
            <w:gridSpan w:val="2"/>
            <w:shd w:val="clear" w:color="auto" w:fill="17365D"/>
          </w:tcPr>
          <w:p w:rsidR="006D7B2E" w:rsidRPr="007057F1" w:rsidRDefault="006D7B2E" w:rsidP="007D73A9">
            <w:pPr>
              <w:tabs>
                <w:tab w:val="left" w:pos="2127"/>
              </w:tabs>
              <w:spacing w:after="0" w:line="240" w:lineRule="auto"/>
              <w:textAlignment w:val="baseline"/>
              <w:rPr>
                <w:rFonts w:eastAsia="Times New Roman"/>
                <w:b/>
                <w:color w:val="FFFFFF"/>
                <w:lang w:eastAsia="hr-HR"/>
              </w:rPr>
            </w:pPr>
            <w:proofErr w:type="spellStart"/>
            <w:r w:rsidRPr="005F4278">
              <w:rPr>
                <w:rFonts w:eastAsia="Times New Roman"/>
                <w:b/>
                <w:color w:val="FFFFFF"/>
                <w:lang w:val="it-IT" w:eastAsia="hr-HR"/>
              </w:rPr>
              <w:t>Ishodi</w:t>
            </w:r>
            <w:proofErr w:type="spellEnd"/>
            <w:r w:rsidRPr="007057F1">
              <w:rPr>
                <w:rFonts w:eastAsia="Times New Roman"/>
                <w:b/>
                <w:color w:val="FFFFFF"/>
                <w:lang w:eastAsia="hr-HR"/>
              </w:rPr>
              <w:t xml:space="preserve"> </w:t>
            </w:r>
            <w:r w:rsidRPr="005F4278">
              <w:rPr>
                <w:rFonts w:eastAsia="Times New Roman"/>
                <w:b/>
                <w:color w:val="FFFFFF"/>
                <w:lang w:val="it-IT" w:eastAsia="hr-HR"/>
              </w:rPr>
              <w:t>u</w:t>
            </w:r>
            <w:r w:rsidRPr="007057F1">
              <w:rPr>
                <w:rFonts w:eastAsia="Times New Roman"/>
                <w:b/>
                <w:color w:val="FFFFFF"/>
                <w:lang w:eastAsia="hr-HR"/>
              </w:rPr>
              <w:t>č</w:t>
            </w:r>
            <w:proofErr w:type="spellStart"/>
            <w:r w:rsidRPr="005F4278">
              <w:rPr>
                <w:rFonts w:eastAsia="Times New Roman"/>
                <w:b/>
                <w:color w:val="FFFFFF"/>
                <w:lang w:val="it-IT" w:eastAsia="hr-HR"/>
              </w:rPr>
              <w:t>enja</w:t>
            </w:r>
            <w:proofErr w:type="spellEnd"/>
            <w:r w:rsidRPr="007057F1">
              <w:rPr>
                <w:rFonts w:eastAsia="Times New Roman"/>
                <w:b/>
                <w:color w:val="FFFFFF"/>
                <w:lang w:eastAsia="hr-HR"/>
              </w:rPr>
              <w:t xml:space="preserve"> </w:t>
            </w:r>
            <w:proofErr w:type="spellStart"/>
            <w:r w:rsidRPr="005F4278">
              <w:rPr>
                <w:rFonts w:eastAsia="Times New Roman"/>
                <w:b/>
                <w:color w:val="FFFFFF"/>
                <w:lang w:val="it-IT" w:eastAsia="hr-HR"/>
              </w:rPr>
              <w:t>iz</w:t>
            </w:r>
            <w:proofErr w:type="spellEnd"/>
            <w:r w:rsidRPr="007057F1">
              <w:rPr>
                <w:rFonts w:eastAsia="Times New Roman"/>
                <w:b/>
                <w:color w:val="FFFFFF"/>
                <w:lang w:eastAsia="hr-HR"/>
              </w:rPr>
              <w:t xml:space="preserve"> </w:t>
            </w:r>
            <w:r w:rsidRPr="005F4278">
              <w:rPr>
                <w:rFonts w:eastAsia="Times New Roman"/>
                <w:b/>
                <w:color w:val="FFFFFF"/>
                <w:lang w:val="it-IT" w:eastAsia="hr-HR"/>
              </w:rPr>
              <w:t>PK</w:t>
            </w:r>
            <w:r w:rsidRPr="007057F1">
              <w:rPr>
                <w:rFonts w:eastAsia="Times New Roman"/>
                <w:b/>
                <w:color w:val="FFFFFF"/>
                <w:lang w:eastAsia="hr-HR"/>
              </w:rPr>
              <w:t xml:space="preserve"> </w:t>
            </w:r>
            <w:r w:rsidRPr="005F4278">
              <w:rPr>
                <w:rFonts w:eastAsia="Times New Roman"/>
                <w:b/>
                <w:color w:val="FFFFFF"/>
                <w:lang w:val="it-IT" w:eastAsia="hr-HR"/>
              </w:rPr>
              <w:t>EJ</w:t>
            </w:r>
          </w:p>
        </w:tc>
        <w:tc>
          <w:tcPr>
            <w:tcW w:w="7505" w:type="dxa"/>
            <w:gridSpan w:val="2"/>
          </w:tcPr>
          <w:p w:rsidR="006D7B2E" w:rsidRPr="0011033D" w:rsidRDefault="006D7B2E" w:rsidP="007D73A9">
            <w:pPr>
              <w:pStyle w:val="Default"/>
              <w:rPr>
                <w:rFonts w:ascii="Times New Roman" w:hAnsi="Times New Roman" w:cs="Times New Roman"/>
                <w:sz w:val="20"/>
                <w:szCs w:val="20"/>
              </w:rPr>
            </w:pPr>
            <w:r w:rsidRPr="0011033D">
              <w:rPr>
                <w:rFonts w:ascii="Times New Roman" w:hAnsi="Times New Roman" w:cs="Times New Roman"/>
                <w:sz w:val="20"/>
                <w:szCs w:val="20"/>
              </w:rPr>
              <w:t>OŠ (1) EJ A.5.1.</w:t>
            </w:r>
          </w:p>
          <w:p w:rsidR="006D7B2E" w:rsidRPr="0011033D" w:rsidRDefault="006D7B2E" w:rsidP="007D73A9">
            <w:pPr>
              <w:pStyle w:val="Default"/>
              <w:rPr>
                <w:rFonts w:ascii="Times New Roman" w:hAnsi="Times New Roman" w:cs="Times New Roman"/>
                <w:sz w:val="20"/>
                <w:szCs w:val="20"/>
              </w:rPr>
            </w:pPr>
            <w:r w:rsidRPr="0011033D">
              <w:rPr>
                <w:rFonts w:ascii="Times New Roman" w:hAnsi="Times New Roman" w:cs="Times New Roman"/>
                <w:sz w:val="20"/>
                <w:szCs w:val="20"/>
              </w:rPr>
              <w:t>Razumije kratak i jednostavan tekst poznate tematike pri slušanju i čitanju.</w:t>
            </w:r>
          </w:p>
          <w:p w:rsidR="006D7B2E" w:rsidRPr="0011033D" w:rsidRDefault="006D7B2E" w:rsidP="007D73A9">
            <w:pPr>
              <w:pStyle w:val="Default"/>
              <w:rPr>
                <w:rFonts w:ascii="Times New Roman" w:hAnsi="Times New Roman" w:cs="Times New Roman"/>
                <w:sz w:val="20"/>
                <w:szCs w:val="20"/>
              </w:rPr>
            </w:pPr>
            <w:r w:rsidRPr="0011033D">
              <w:rPr>
                <w:rFonts w:ascii="Times New Roman" w:hAnsi="Times New Roman" w:cs="Times New Roman"/>
                <w:sz w:val="20"/>
                <w:szCs w:val="20"/>
              </w:rPr>
              <w:t>OŠ (1) EJ A.5.2.</w:t>
            </w:r>
          </w:p>
          <w:p w:rsidR="006D7B2E" w:rsidRPr="0011033D" w:rsidRDefault="006D7B2E" w:rsidP="007D73A9">
            <w:pPr>
              <w:pStyle w:val="Default"/>
              <w:rPr>
                <w:rFonts w:ascii="Times New Roman" w:hAnsi="Times New Roman" w:cs="Times New Roman"/>
                <w:sz w:val="20"/>
                <w:szCs w:val="20"/>
              </w:rPr>
            </w:pPr>
            <w:r w:rsidRPr="0011033D">
              <w:rPr>
                <w:rFonts w:ascii="Times New Roman" w:hAnsi="Times New Roman" w:cs="Times New Roman"/>
                <w:sz w:val="20"/>
                <w:szCs w:val="20"/>
              </w:rPr>
              <w:t>Izražajno naglas čita kratak i jednostavan tekst poznate tematike.</w:t>
            </w:r>
          </w:p>
          <w:p w:rsidR="006D7B2E" w:rsidRPr="0011033D" w:rsidRDefault="006D7B2E" w:rsidP="007D73A9">
            <w:pPr>
              <w:pStyle w:val="Default"/>
              <w:rPr>
                <w:rFonts w:ascii="Times New Roman" w:hAnsi="Times New Roman" w:cs="Times New Roman"/>
                <w:sz w:val="20"/>
                <w:szCs w:val="20"/>
              </w:rPr>
            </w:pPr>
            <w:r w:rsidRPr="0011033D">
              <w:rPr>
                <w:rFonts w:ascii="Times New Roman" w:hAnsi="Times New Roman" w:cs="Times New Roman"/>
                <w:sz w:val="20"/>
                <w:szCs w:val="20"/>
              </w:rPr>
              <w:t>OŠ (1) EJ A.5.3.</w:t>
            </w:r>
          </w:p>
          <w:p w:rsidR="006D7B2E" w:rsidRPr="0011033D" w:rsidRDefault="006D7B2E" w:rsidP="007D73A9">
            <w:pPr>
              <w:pStyle w:val="Default"/>
              <w:rPr>
                <w:rFonts w:ascii="Times New Roman" w:hAnsi="Times New Roman" w:cs="Times New Roman"/>
                <w:sz w:val="20"/>
                <w:szCs w:val="20"/>
              </w:rPr>
            </w:pPr>
            <w:r w:rsidRPr="0011033D">
              <w:rPr>
                <w:rFonts w:ascii="Times New Roman" w:hAnsi="Times New Roman" w:cs="Times New Roman"/>
                <w:sz w:val="20"/>
                <w:szCs w:val="20"/>
              </w:rPr>
              <w:t>Primjenjuje intonacijska obilježja jednostavne rečenice.</w:t>
            </w:r>
          </w:p>
          <w:p w:rsidR="006D7B2E" w:rsidRPr="0011033D" w:rsidRDefault="006D7B2E" w:rsidP="007D73A9">
            <w:pPr>
              <w:pStyle w:val="Default"/>
              <w:rPr>
                <w:rFonts w:ascii="Times New Roman" w:hAnsi="Times New Roman" w:cs="Times New Roman"/>
                <w:sz w:val="20"/>
                <w:szCs w:val="20"/>
              </w:rPr>
            </w:pPr>
            <w:r w:rsidRPr="0011033D">
              <w:rPr>
                <w:rFonts w:ascii="Times New Roman" w:hAnsi="Times New Roman" w:cs="Times New Roman"/>
                <w:sz w:val="20"/>
                <w:szCs w:val="20"/>
              </w:rPr>
              <w:t>OŠ (1) EJ A.5.4.</w:t>
            </w:r>
          </w:p>
          <w:p w:rsidR="006D7B2E" w:rsidRPr="0011033D" w:rsidRDefault="006D7B2E" w:rsidP="007D73A9">
            <w:pPr>
              <w:pStyle w:val="Default"/>
              <w:rPr>
                <w:rFonts w:ascii="Times New Roman" w:hAnsi="Times New Roman" w:cs="Times New Roman"/>
                <w:sz w:val="20"/>
                <w:szCs w:val="20"/>
              </w:rPr>
            </w:pPr>
            <w:r w:rsidRPr="0011033D">
              <w:rPr>
                <w:rFonts w:ascii="Times New Roman" w:hAnsi="Times New Roman" w:cs="Times New Roman"/>
                <w:sz w:val="20"/>
                <w:szCs w:val="20"/>
              </w:rPr>
              <w:t>Govori kratak i jednostavan tekst poznate tematike koristeći se vrlo jednostavnim jezičnim strukturama.</w:t>
            </w:r>
          </w:p>
          <w:p w:rsidR="006D7B2E" w:rsidRPr="0011033D" w:rsidRDefault="006D7B2E" w:rsidP="007D73A9">
            <w:pPr>
              <w:pStyle w:val="Default"/>
              <w:rPr>
                <w:rFonts w:ascii="Times New Roman" w:hAnsi="Times New Roman" w:cs="Times New Roman"/>
                <w:sz w:val="20"/>
                <w:szCs w:val="20"/>
              </w:rPr>
            </w:pPr>
            <w:r w:rsidRPr="0011033D">
              <w:rPr>
                <w:rFonts w:ascii="Times New Roman" w:hAnsi="Times New Roman" w:cs="Times New Roman"/>
                <w:sz w:val="20"/>
                <w:szCs w:val="20"/>
              </w:rPr>
              <w:t>OŠ (1) EJ A.5.5.</w:t>
            </w:r>
          </w:p>
          <w:p w:rsidR="006D7B2E" w:rsidRPr="0011033D" w:rsidRDefault="006D7B2E" w:rsidP="007D73A9">
            <w:pPr>
              <w:pStyle w:val="Default"/>
              <w:rPr>
                <w:rFonts w:ascii="Times New Roman" w:hAnsi="Times New Roman" w:cs="Times New Roman"/>
                <w:sz w:val="20"/>
                <w:szCs w:val="20"/>
              </w:rPr>
            </w:pPr>
            <w:r w:rsidRPr="0011033D">
              <w:rPr>
                <w:rFonts w:ascii="Times New Roman" w:hAnsi="Times New Roman" w:cs="Times New Roman"/>
                <w:sz w:val="20"/>
                <w:szCs w:val="20"/>
              </w:rPr>
              <w:t>Sudjeluje u kratkome i jednostavnome razgovoru poznate tematike.</w:t>
            </w:r>
          </w:p>
          <w:p w:rsidR="006D7B2E" w:rsidRPr="0011033D" w:rsidRDefault="006D7B2E" w:rsidP="007D73A9">
            <w:pPr>
              <w:pStyle w:val="Default"/>
              <w:rPr>
                <w:rFonts w:ascii="Times New Roman" w:hAnsi="Times New Roman" w:cs="Times New Roman"/>
                <w:sz w:val="20"/>
                <w:szCs w:val="20"/>
              </w:rPr>
            </w:pPr>
            <w:r w:rsidRPr="0011033D">
              <w:rPr>
                <w:rFonts w:ascii="Times New Roman" w:hAnsi="Times New Roman" w:cs="Times New Roman"/>
                <w:sz w:val="20"/>
                <w:szCs w:val="20"/>
              </w:rPr>
              <w:t>OŠ (1) EJ A.5.6.</w:t>
            </w:r>
          </w:p>
          <w:p w:rsidR="006D7B2E" w:rsidRPr="0011033D" w:rsidRDefault="006D7B2E" w:rsidP="007D73A9">
            <w:pPr>
              <w:pStyle w:val="Default"/>
              <w:rPr>
                <w:rFonts w:ascii="Times New Roman" w:hAnsi="Times New Roman" w:cs="Times New Roman"/>
                <w:sz w:val="20"/>
                <w:szCs w:val="20"/>
              </w:rPr>
            </w:pPr>
            <w:r w:rsidRPr="0011033D">
              <w:rPr>
                <w:rFonts w:ascii="Times New Roman" w:hAnsi="Times New Roman" w:cs="Times New Roman"/>
                <w:sz w:val="20"/>
                <w:szCs w:val="20"/>
              </w:rPr>
              <w:t>Zapisuje jednostavne učestale izgovorene riječi.</w:t>
            </w:r>
          </w:p>
          <w:p w:rsidR="006D7B2E" w:rsidRPr="0011033D" w:rsidRDefault="006D7B2E" w:rsidP="007D73A9">
            <w:pPr>
              <w:pStyle w:val="Default"/>
              <w:rPr>
                <w:rFonts w:ascii="Times New Roman" w:hAnsi="Times New Roman" w:cs="Times New Roman"/>
                <w:sz w:val="20"/>
                <w:szCs w:val="20"/>
              </w:rPr>
            </w:pPr>
            <w:r w:rsidRPr="0011033D">
              <w:rPr>
                <w:rFonts w:ascii="Times New Roman" w:hAnsi="Times New Roman" w:cs="Times New Roman"/>
                <w:sz w:val="20"/>
                <w:szCs w:val="20"/>
              </w:rPr>
              <w:t>OŠ (1) EJ A.5.7.</w:t>
            </w:r>
          </w:p>
          <w:p w:rsidR="006D7B2E" w:rsidRPr="0011033D" w:rsidRDefault="006D7B2E" w:rsidP="007D73A9">
            <w:pPr>
              <w:pStyle w:val="Default"/>
              <w:rPr>
                <w:rFonts w:ascii="Times New Roman" w:hAnsi="Times New Roman" w:cs="Times New Roman"/>
                <w:sz w:val="20"/>
                <w:szCs w:val="20"/>
              </w:rPr>
            </w:pPr>
            <w:r w:rsidRPr="0011033D">
              <w:rPr>
                <w:rFonts w:ascii="Times New Roman" w:hAnsi="Times New Roman" w:cs="Times New Roman"/>
                <w:sz w:val="20"/>
                <w:szCs w:val="20"/>
              </w:rPr>
              <w:t>Piše kratak i jednostavan tekst poznate tematike koristeći se vrlo jednostavnim jezičnim strukturama i razlikujući upotrebu osnovnih pravopisnih znakova.</w:t>
            </w:r>
          </w:p>
          <w:p w:rsidR="006D7B2E" w:rsidRPr="0011033D" w:rsidRDefault="006D7B2E" w:rsidP="007D73A9">
            <w:pPr>
              <w:pStyle w:val="Default"/>
              <w:rPr>
                <w:rFonts w:ascii="Times New Roman" w:hAnsi="Times New Roman" w:cs="Times New Roman"/>
                <w:sz w:val="20"/>
                <w:szCs w:val="20"/>
              </w:rPr>
            </w:pPr>
            <w:r w:rsidRPr="0011033D">
              <w:rPr>
                <w:rFonts w:ascii="Times New Roman" w:hAnsi="Times New Roman" w:cs="Times New Roman"/>
                <w:sz w:val="20"/>
                <w:szCs w:val="20"/>
              </w:rPr>
              <w:t>OŠ (1) EJ B.5.1.</w:t>
            </w:r>
          </w:p>
          <w:p w:rsidR="006D7B2E" w:rsidRPr="0011033D" w:rsidRDefault="006D7B2E" w:rsidP="007D73A9">
            <w:pPr>
              <w:pStyle w:val="Default"/>
              <w:rPr>
                <w:rFonts w:ascii="Times New Roman" w:hAnsi="Times New Roman" w:cs="Times New Roman"/>
                <w:sz w:val="20"/>
                <w:szCs w:val="20"/>
              </w:rPr>
            </w:pPr>
            <w:r w:rsidRPr="0011033D">
              <w:rPr>
                <w:rFonts w:ascii="Times New Roman" w:hAnsi="Times New Roman" w:cs="Times New Roman"/>
                <w:sz w:val="20"/>
                <w:szCs w:val="20"/>
              </w:rPr>
              <w:t>Primjenjuje osnovna znanja o zemljama ciljnoga jezika unutar vlastite kulture.</w:t>
            </w:r>
          </w:p>
          <w:p w:rsidR="006D7B2E" w:rsidRPr="0011033D" w:rsidRDefault="006D7B2E" w:rsidP="007D73A9">
            <w:pPr>
              <w:pStyle w:val="Default"/>
              <w:rPr>
                <w:rFonts w:ascii="Times New Roman" w:hAnsi="Times New Roman" w:cs="Times New Roman"/>
                <w:sz w:val="20"/>
                <w:szCs w:val="20"/>
              </w:rPr>
            </w:pPr>
            <w:r w:rsidRPr="0011033D">
              <w:rPr>
                <w:rFonts w:ascii="Times New Roman" w:hAnsi="Times New Roman" w:cs="Times New Roman"/>
                <w:sz w:val="20"/>
                <w:szCs w:val="20"/>
              </w:rPr>
              <w:t>OŠ (1) EJ B.5.2.</w:t>
            </w:r>
          </w:p>
          <w:p w:rsidR="006D7B2E" w:rsidRPr="0011033D" w:rsidRDefault="006D7B2E" w:rsidP="007D73A9">
            <w:pPr>
              <w:pStyle w:val="Default"/>
              <w:rPr>
                <w:rFonts w:ascii="Times New Roman" w:hAnsi="Times New Roman" w:cs="Times New Roman"/>
                <w:sz w:val="20"/>
                <w:szCs w:val="20"/>
              </w:rPr>
            </w:pPr>
            <w:r w:rsidRPr="0011033D">
              <w:rPr>
                <w:rFonts w:ascii="Times New Roman" w:hAnsi="Times New Roman" w:cs="Times New Roman"/>
                <w:sz w:val="20"/>
                <w:szCs w:val="20"/>
              </w:rPr>
              <w:t>Održava kratku i jednostavnu komunikaciju koristeći se ključnim konvencijama uljudnoga ponašanja u međukulturnim</w:t>
            </w:r>
          </w:p>
          <w:p w:rsidR="006D7B2E" w:rsidRPr="0011033D" w:rsidRDefault="006D7B2E" w:rsidP="007D73A9">
            <w:pPr>
              <w:pStyle w:val="Default"/>
              <w:rPr>
                <w:rFonts w:ascii="Times New Roman" w:hAnsi="Times New Roman" w:cs="Times New Roman"/>
                <w:sz w:val="20"/>
                <w:szCs w:val="20"/>
              </w:rPr>
            </w:pPr>
            <w:r w:rsidRPr="0011033D">
              <w:rPr>
                <w:rFonts w:ascii="Times New Roman" w:hAnsi="Times New Roman" w:cs="Times New Roman"/>
                <w:sz w:val="20"/>
                <w:szCs w:val="20"/>
              </w:rPr>
              <w:t>susretima.</w:t>
            </w:r>
          </w:p>
          <w:p w:rsidR="006D7B2E" w:rsidRPr="0011033D" w:rsidRDefault="006D7B2E" w:rsidP="007D73A9">
            <w:pPr>
              <w:pStyle w:val="Default"/>
              <w:rPr>
                <w:rFonts w:ascii="Times New Roman" w:hAnsi="Times New Roman" w:cs="Times New Roman"/>
                <w:sz w:val="20"/>
                <w:szCs w:val="20"/>
              </w:rPr>
            </w:pPr>
            <w:r w:rsidRPr="0011033D">
              <w:rPr>
                <w:rFonts w:ascii="Times New Roman" w:hAnsi="Times New Roman" w:cs="Times New Roman"/>
                <w:sz w:val="20"/>
                <w:szCs w:val="20"/>
              </w:rPr>
              <w:t>OŠ (1) EJ B.5.3.</w:t>
            </w:r>
          </w:p>
          <w:p w:rsidR="006D7B2E" w:rsidRPr="0011033D" w:rsidRDefault="006D7B2E" w:rsidP="007D73A9">
            <w:pPr>
              <w:pStyle w:val="Default"/>
              <w:rPr>
                <w:rFonts w:ascii="Times New Roman" w:hAnsi="Times New Roman" w:cs="Times New Roman"/>
                <w:sz w:val="20"/>
                <w:szCs w:val="20"/>
              </w:rPr>
            </w:pPr>
            <w:r w:rsidRPr="0011033D">
              <w:rPr>
                <w:rFonts w:ascii="Times New Roman" w:hAnsi="Times New Roman" w:cs="Times New Roman"/>
                <w:sz w:val="20"/>
                <w:szCs w:val="20"/>
              </w:rPr>
              <w:t>Prepoznaje i opisuje osnovne strategije za izbjegavanje i/ili prevladavanje kulturno uvjetovanih nesporazuma i raspravlja o utjecaju prihvaćanja i/ili isključivanja drugih i drukčijih u poznatim situacijama.</w:t>
            </w:r>
          </w:p>
          <w:p w:rsidR="006D7B2E" w:rsidRPr="0011033D" w:rsidRDefault="006D7B2E" w:rsidP="007D73A9">
            <w:pPr>
              <w:pStyle w:val="Default"/>
              <w:rPr>
                <w:rFonts w:ascii="Times New Roman" w:hAnsi="Times New Roman" w:cs="Times New Roman"/>
                <w:sz w:val="20"/>
                <w:szCs w:val="20"/>
              </w:rPr>
            </w:pPr>
            <w:r w:rsidRPr="0011033D">
              <w:rPr>
                <w:rFonts w:ascii="Times New Roman" w:hAnsi="Times New Roman" w:cs="Times New Roman"/>
                <w:sz w:val="20"/>
                <w:szCs w:val="20"/>
              </w:rPr>
              <w:t>OŠ (1) EJ B.5.4.</w:t>
            </w:r>
          </w:p>
          <w:p w:rsidR="006D7B2E" w:rsidRPr="0011033D" w:rsidRDefault="006D7B2E" w:rsidP="007D73A9">
            <w:pPr>
              <w:pStyle w:val="Default"/>
              <w:rPr>
                <w:rFonts w:ascii="Times New Roman" w:hAnsi="Times New Roman" w:cs="Times New Roman"/>
                <w:sz w:val="20"/>
                <w:szCs w:val="20"/>
              </w:rPr>
            </w:pPr>
            <w:r w:rsidRPr="0011033D">
              <w:rPr>
                <w:rFonts w:ascii="Times New Roman" w:hAnsi="Times New Roman" w:cs="Times New Roman"/>
                <w:sz w:val="20"/>
                <w:szCs w:val="20"/>
              </w:rPr>
              <w:t>Izabire prijateljstvo, suradnju, altruizam, solidarnost i prihvaćanje različitosti i posebnosti u različitim kontekstima međukulturnih iskustava.</w:t>
            </w:r>
          </w:p>
          <w:p w:rsidR="006D7B2E" w:rsidRPr="0011033D" w:rsidRDefault="006D7B2E" w:rsidP="007D73A9">
            <w:pPr>
              <w:pStyle w:val="Default"/>
              <w:rPr>
                <w:rFonts w:ascii="Times New Roman" w:hAnsi="Times New Roman" w:cs="Times New Roman"/>
                <w:sz w:val="20"/>
                <w:szCs w:val="20"/>
              </w:rPr>
            </w:pPr>
            <w:r w:rsidRPr="0011033D">
              <w:rPr>
                <w:rFonts w:ascii="Times New Roman" w:hAnsi="Times New Roman" w:cs="Times New Roman"/>
                <w:sz w:val="20"/>
                <w:szCs w:val="20"/>
              </w:rPr>
              <w:t>OŠ (1) EJ C.5.1.</w:t>
            </w:r>
          </w:p>
          <w:p w:rsidR="006D7B2E" w:rsidRPr="0011033D" w:rsidRDefault="006D7B2E" w:rsidP="007D73A9">
            <w:pPr>
              <w:pStyle w:val="Default"/>
              <w:rPr>
                <w:rFonts w:ascii="Times New Roman" w:hAnsi="Times New Roman" w:cs="Times New Roman"/>
                <w:sz w:val="20"/>
                <w:szCs w:val="20"/>
              </w:rPr>
            </w:pPr>
            <w:r w:rsidRPr="0011033D">
              <w:rPr>
                <w:rFonts w:ascii="Times New Roman" w:hAnsi="Times New Roman" w:cs="Times New Roman"/>
                <w:sz w:val="20"/>
                <w:szCs w:val="20"/>
              </w:rPr>
              <w:t>Uočava  osnovne kognitivne strategije učenja jezika i koristi se njima.</w:t>
            </w:r>
          </w:p>
          <w:p w:rsidR="006D7B2E" w:rsidRPr="0011033D" w:rsidRDefault="006D7B2E" w:rsidP="007D73A9">
            <w:pPr>
              <w:pStyle w:val="Default"/>
              <w:rPr>
                <w:rFonts w:ascii="Times New Roman" w:hAnsi="Times New Roman" w:cs="Times New Roman"/>
                <w:sz w:val="20"/>
                <w:szCs w:val="20"/>
              </w:rPr>
            </w:pPr>
            <w:r w:rsidRPr="0011033D">
              <w:rPr>
                <w:rFonts w:ascii="Times New Roman" w:hAnsi="Times New Roman" w:cs="Times New Roman"/>
                <w:sz w:val="20"/>
                <w:szCs w:val="20"/>
              </w:rPr>
              <w:t>OŠ (1) EJ C.5.2.</w:t>
            </w:r>
          </w:p>
          <w:p w:rsidR="006D7B2E" w:rsidRPr="0011033D" w:rsidRDefault="006D7B2E" w:rsidP="007D73A9">
            <w:pPr>
              <w:pStyle w:val="Default"/>
              <w:rPr>
                <w:rFonts w:ascii="Times New Roman" w:hAnsi="Times New Roman" w:cs="Times New Roman"/>
                <w:sz w:val="20"/>
                <w:szCs w:val="20"/>
              </w:rPr>
            </w:pPr>
            <w:r w:rsidRPr="0011033D">
              <w:rPr>
                <w:rFonts w:ascii="Times New Roman" w:hAnsi="Times New Roman" w:cs="Times New Roman"/>
                <w:sz w:val="20"/>
                <w:szCs w:val="20"/>
              </w:rPr>
              <w:t xml:space="preserve">Uočava  osnovne </w:t>
            </w:r>
            <w:proofErr w:type="spellStart"/>
            <w:r w:rsidRPr="0011033D">
              <w:rPr>
                <w:rFonts w:ascii="Times New Roman" w:hAnsi="Times New Roman" w:cs="Times New Roman"/>
                <w:sz w:val="20"/>
                <w:szCs w:val="20"/>
              </w:rPr>
              <w:t>metakognitivne</w:t>
            </w:r>
            <w:proofErr w:type="spellEnd"/>
            <w:r w:rsidRPr="0011033D">
              <w:rPr>
                <w:rFonts w:ascii="Times New Roman" w:hAnsi="Times New Roman" w:cs="Times New Roman"/>
                <w:sz w:val="20"/>
                <w:szCs w:val="20"/>
              </w:rPr>
              <w:t xml:space="preserve"> strategije učenja jezika i koristi se njima.</w:t>
            </w:r>
          </w:p>
          <w:p w:rsidR="006D7B2E" w:rsidRPr="0011033D" w:rsidRDefault="006D7B2E" w:rsidP="007D73A9">
            <w:pPr>
              <w:pStyle w:val="Default"/>
              <w:rPr>
                <w:rFonts w:ascii="Times New Roman" w:hAnsi="Times New Roman" w:cs="Times New Roman"/>
                <w:sz w:val="20"/>
                <w:szCs w:val="20"/>
              </w:rPr>
            </w:pPr>
            <w:r w:rsidRPr="0011033D">
              <w:rPr>
                <w:rFonts w:ascii="Times New Roman" w:hAnsi="Times New Roman" w:cs="Times New Roman"/>
                <w:sz w:val="20"/>
                <w:szCs w:val="20"/>
              </w:rPr>
              <w:t>OŠ (1) EJ C.5.3.</w:t>
            </w:r>
          </w:p>
          <w:p w:rsidR="006D7B2E" w:rsidRPr="0011033D" w:rsidRDefault="006D7B2E" w:rsidP="007D73A9">
            <w:pPr>
              <w:pStyle w:val="Default"/>
              <w:rPr>
                <w:rFonts w:ascii="Times New Roman" w:hAnsi="Times New Roman" w:cs="Times New Roman"/>
                <w:sz w:val="20"/>
                <w:szCs w:val="20"/>
              </w:rPr>
            </w:pPr>
            <w:r w:rsidRPr="0011033D">
              <w:rPr>
                <w:rFonts w:ascii="Times New Roman" w:hAnsi="Times New Roman" w:cs="Times New Roman"/>
                <w:sz w:val="20"/>
                <w:szCs w:val="20"/>
              </w:rPr>
              <w:t>Uočava  osnovne društveno-afektivne strategije učenja jezika i koristi se njima.</w:t>
            </w:r>
          </w:p>
          <w:p w:rsidR="006D7B2E" w:rsidRPr="0011033D" w:rsidRDefault="006D7B2E" w:rsidP="007D73A9">
            <w:pPr>
              <w:pStyle w:val="Default"/>
              <w:rPr>
                <w:rFonts w:ascii="Times New Roman" w:hAnsi="Times New Roman" w:cs="Times New Roman"/>
                <w:color w:val="auto"/>
                <w:sz w:val="20"/>
                <w:szCs w:val="20"/>
              </w:rPr>
            </w:pPr>
            <w:r w:rsidRPr="0011033D">
              <w:rPr>
                <w:rFonts w:ascii="Times New Roman" w:hAnsi="Times New Roman" w:cs="Times New Roman"/>
                <w:color w:val="auto"/>
                <w:sz w:val="20"/>
                <w:szCs w:val="20"/>
              </w:rPr>
              <w:t>OŠ (1) EJ C.5.4.</w:t>
            </w:r>
          </w:p>
          <w:p w:rsidR="006D7B2E" w:rsidRPr="0011033D" w:rsidRDefault="006D7B2E" w:rsidP="007D73A9">
            <w:pPr>
              <w:pStyle w:val="Default"/>
              <w:rPr>
                <w:rFonts w:ascii="Times New Roman" w:hAnsi="Times New Roman" w:cs="Times New Roman"/>
                <w:color w:val="auto"/>
                <w:sz w:val="20"/>
                <w:szCs w:val="20"/>
              </w:rPr>
            </w:pPr>
            <w:r w:rsidRPr="0011033D">
              <w:rPr>
                <w:rFonts w:ascii="Times New Roman" w:hAnsi="Times New Roman" w:cs="Times New Roman"/>
                <w:color w:val="auto"/>
                <w:sz w:val="20"/>
                <w:szCs w:val="20"/>
              </w:rPr>
              <w:t>Izabire  osnovne tehnike kreativnoga izražavanja pri stvaranju različitih kratkih i jednostavnih tekstova poznatih sadržaja i koristi se njima.</w:t>
            </w:r>
          </w:p>
          <w:p w:rsidR="006D7B2E" w:rsidRPr="0011033D" w:rsidRDefault="006D7B2E" w:rsidP="007D73A9">
            <w:pPr>
              <w:pStyle w:val="Default"/>
              <w:rPr>
                <w:rFonts w:ascii="Times New Roman" w:hAnsi="Times New Roman" w:cs="Times New Roman"/>
                <w:color w:val="auto"/>
                <w:sz w:val="20"/>
                <w:szCs w:val="20"/>
              </w:rPr>
            </w:pPr>
            <w:r w:rsidRPr="0011033D">
              <w:rPr>
                <w:rFonts w:ascii="Times New Roman" w:hAnsi="Times New Roman" w:cs="Times New Roman"/>
                <w:color w:val="auto"/>
                <w:sz w:val="20"/>
                <w:szCs w:val="20"/>
              </w:rPr>
              <w:t>OŠ (1) EJ C.5.5.</w:t>
            </w:r>
          </w:p>
          <w:p w:rsidR="006D7B2E" w:rsidRPr="0011033D" w:rsidRDefault="006D7B2E" w:rsidP="007D73A9">
            <w:pPr>
              <w:pStyle w:val="Default"/>
              <w:rPr>
                <w:rFonts w:ascii="Times New Roman" w:hAnsi="Times New Roman" w:cs="Times New Roman"/>
                <w:color w:val="auto"/>
                <w:sz w:val="20"/>
                <w:szCs w:val="20"/>
              </w:rPr>
            </w:pPr>
            <w:r w:rsidRPr="0011033D">
              <w:rPr>
                <w:rFonts w:ascii="Times New Roman" w:hAnsi="Times New Roman" w:cs="Times New Roman"/>
                <w:color w:val="auto"/>
                <w:sz w:val="20"/>
                <w:szCs w:val="20"/>
              </w:rPr>
              <w:t>Obrazlaže svoje mišljenje, stajališta i vrijednosti i uspoređuje ih s drugima u različitim komunikacijskim situacijama.</w:t>
            </w:r>
          </w:p>
          <w:p w:rsidR="006D7B2E" w:rsidRPr="0011033D" w:rsidRDefault="006D7B2E" w:rsidP="007D73A9">
            <w:pPr>
              <w:pStyle w:val="Default"/>
              <w:rPr>
                <w:rFonts w:ascii="Times New Roman" w:hAnsi="Times New Roman" w:cs="Times New Roman"/>
                <w:color w:val="auto"/>
                <w:sz w:val="20"/>
                <w:szCs w:val="20"/>
              </w:rPr>
            </w:pPr>
            <w:r w:rsidRPr="0011033D">
              <w:rPr>
                <w:rFonts w:ascii="Times New Roman" w:hAnsi="Times New Roman" w:cs="Times New Roman"/>
                <w:color w:val="auto"/>
                <w:sz w:val="20"/>
                <w:szCs w:val="20"/>
              </w:rPr>
              <w:t>OŠ (1) EJ C.5.6.</w:t>
            </w:r>
          </w:p>
          <w:p w:rsidR="006D7B2E" w:rsidRPr="0011033D" w:rsidRDefault="006D7B2E" w:rsidP="007D73A9">
            <w:pPr>
              <w:pStyle w:val="Default"/>
              <w:rPr>
                <w:sz w:val="20"/>
                <w:szCs w:val="20"/>
              </w:rPr>
            </w:pPr>
            <w:r w:rsidRPr="0011033D">
              <w:rPr>
                <w:rFonts w:ascii="Times New Roman" w:hAnsi="Times New Roman" w:cs="Times New Roman"/>
                <w:color w:val="auto"/>
                <w:sz w:val="20"/>
                <w:szCs w:val="20"/>
              </w:rPr>
              <w:t>Tumači osnovne informacije iz različitih izvora te izvodi kratke prezentacije jednostavnih sadržaja i upotrebljava ih.</w:t>
            </w:r>
          </w:p>
        </w:tc>
      </w:tr>
      <w:tr w:rsidR="006D7B2E" w:rsidRPr="000E0A44" w:rsidTr="007D73A9">
        <w:tc>
          <w:tcPr>
            <w:tcW w:w="1783" w:type="dxa"/>
            <w:gridSpan w:val="2"/>
            <w:shd w:val="clear" w:color="auto" w:fill="17365D"/>
          </w:tcPr>
          <w:p w:rsidR="006D7B2E" w:rsidRPr="005F4278" w:rsidRDefault="006D7B2E" w:rsidP="007D73A9">
            <w:pPr>
              <w:tabs>
                <w:tab w:val="left" w:pos="2127"/>
              </w:tabs>
              <w:spacing w:after="0" w:line="240" w:lineRule="auto"/>
              <w:textAlignment w:val="baseline"/>
              <w:rPr>
                <w:rFonts w:eastAsia="Times New Roman"/>
                <w:b/>
                <w:color w:val="FFFFFF"/>
                <w:lang w:val="en-US" w:eastAsia="hr-HR"/>
              </w:rPr>
            </w:pPr>
            <w:proofErr w:type="spellStart"/>
            <w:r w:rsidRPr="005F4278">
              <w:rPr>
                <w:rFonts w:eastAsia="Times New Roman"/>
                <w:b/>
                <w:color w:val="FFFFFF"/>
                <w:lang w:val="en-US" w:eastAsia="hr-HR"/>
              </w:rPr>
              <w:t>Razrada</w:t>
            </w:r>
            <w:proofErr w:type="spellEnd"/>
            <w:r w:rsidRPr="005F4278">
              <w:rPr>
                <w:rFonts w:eastAsia="Times New Roman"/>
                <w:b/>
                <w:color w:val="FFFFFF"/>
                <w:lang w:val="en-US" w:eastAsia="hr-HR"/>
              </w:rPr>
              <w:t xml:space="preserve"> </w:t>
            </w:r>
            <w:proofErr w:type="spellStart"/>
            <w:r w:rsidRPr="005F4278">
              <w:rPr>
                <w:rFonts w:eastAsia="Times New Roman"/>
                <w:b/>
                <w:color w:val="FFFFFF"/>
                <w:lang w:val="en-US" w:eastAsia="hr-HR"/>
              </w:rPr>
              <w:t>ishoda</w:t>
            </w:r>
            <w:proofErr w:type="spellEnd"/>
          </w:p>
        </w:tc>
        <w:tc>
          <w:tcPr>
            <w:tcW w:w="7505" w:type="dxa"/>
            <w:gridSpan w:val="2"/>
          </w:tcPr>
          <w:p w:rsidR="006D7B2E" w:rsidRPr="0011033D" w:rsidRDefault="006D7B2E" w:rsidP="007D73A9">
            <w:pPr>
              <w:tabs>
                <w:tab w:val="left" w:pos="2127"/>
              </w:tabs>
              <w:spacing w:after="0" w:line="240" w:lineRule="auto"/>
              <w:textAlignment w:val="baseline"/>
              <w:rPr>
                <w:rFonts w:ascii="Times New Roman" w:eastAsia="Times New Roman" w:hAnsi="Times New Roman"/>
                <w:sz w:val="20"/>
                <w:szCs w:val="20"/>
                <w:lang w:eastAsia="hr-HR"/>
              </w:rPr>
            </w:pPr>
            <w:r w:rsidRPr="0011033D">
              <w:rPr>
                <w:rFonts w:ascii="Times New Roman" w:eastAsia="Times New Roman" w:hAnsi="Times New Roman"/>
                <w:sz w:val="20"/>
                <w:szCs w:val="20"/>
                <w:lang w:eastAsia="hr-HR"/>
              </w:rPr>
              <w:t xml:space="preserve">Učenik pokazuje razumijevanje ključnih informacija iz školske radioemisije o školskom ljubimcu.  </w:t>
            </w:r>
          </w:p>
          <w:p w:rsidR="006D7B2E" w:rsidRPr="0011033D" w:rsidRDefault="006D7B2E" w:rsidP="007D73A9">
            <w:pPr>
              <w:tabs>
                <w:tab w:val="left" w:pos="2127"/>
              </w:tabs>
              <w:spacing w:after="0" w:line="240" w:lineRule="auto"/>
              <w:textAlignment w:val="baseline"/>
              <w:rPr>
                <w:rFonts w:ascii="Times New Roman" w:eastAsia="Times New Roman" w:hAnsi="Times New Roman"/>
                <w:sz w:val="20"/>
                <w:szCs w:val="20"/>
                <w:lang w:eastAsia="hr-HR"/>
              </w:rPr>
            </w:pPr>
            <w:r w:rsidRPr="0011033D">
              <w:rPr>
                <w:rFonts w:ascii="Times New Roman" w:eastAsia="Times New Roman" w:hAnsi="Times New Roman"/>
                <w:sz w:val="20"/>
                <w:szCs w:val="20"/>
                <w:lang w:eastAsia="hr-HR"/>
              </w:rPr>
              <w:t xml:space="preserve">Učenik sudjeluje u kratkom i jednostavnom razgovoru o školskoj radioemisiji. </w:t>
            </w:r>
          </w:p>
          <w:p w:rsidR="006D7B2E" w:rsidRPr="0011033D" w:rsidRDefault="006D7B2E" w:rsidP="007D73A9">
            <w:pPr>
              <w:tabs>
                <w:tab w:val="left" w:pos="2127"/>
              </w:tabs>
              <w:spacing w:after="0" w:line="240" w:lineRule="auto"/>
              <w:textAlignment w:val="baseline"/>
              <w:rPr>
                <w:rFonts w:ascii="Times New Roman" w:eastAsia="Times New Roman" w:hAnsi="Times New Roman"/>
                <w:sz w:val="20"/>
                <w:szCs w:val="20"/>
                <w:lang w:eastAsia="hr-HR"/>
              </w:rPr>
            </w:pPr>
            <w:r w:rsidRPr="0011033D">
              <w:rPr>
                <w:rFonts w:ascii="Times New Roman" w:eastAsia="Times New Roman" w:hAnsi="Times New Roman"/>
                <w:sz w:val="20"/>
                <w:szCs w:val="20"/>
                <w:lang w:eastAsia="hr-HR"/>
              </w:rPr>
              <w:t>Učenik planira sadržaj i strukturu letka o izvanškolskoj aktivnosti.</w:t>
            </w:r>
          </w:p>
          <w:p w:rsidR="006D7B2E" w:rsidRPr="0011033D" w:rsidRDefault="006D7B2E" w:rsidP="007D73A9">
            <w:pPr>
              <w:tabs>
                <w:tab w:val="left" w:pos="2127"/>
              </w:tabs>
              <w:spacing w:after="0" w:line="240" w:lineRule="auto"/>
              <w:textAlignment w:val="baseline"/>
              <w:rPr>
                <w:rFonts w:ascii="Times New Roman" w:eastAsia="Times New Roman" w:hAnsi="Times New Roman"/>
                <w:sz w:val="20"/>
                <w:szCs w:val="20"/>
                <w:lang w:eastAsia="hr-HR"/>
              </w:rPr>
            </w:pPr>
            <w:r w:rsidRPr="0011033D">
              <w:rPr>
                <w:rFonts w:ascii="Times New Roman" w:eastAsia="Times New Roman" w:hAnsi="Times New Roman"/>
                <w:sz w:val="20"/>
                <w:szCs w:val="20"/>
                <w:lang w:eastAsia="hr-HR"/>
              </w:rPr>
              <w:lastRenderedPageBreak/>
              <w:t>Učenik izrađuje letak o izvanškolskoj aktivnosti.</w:t>
            </w:r>
          </w:p>
          <w:p w:rsidR="006D7B2E" w:rsidRPr="0011033D" w:rsidRDefault="006D7B2E" w:rsidP="007D73A9">
            <w:pPr>
              <w:tabs>
                <w:tab w:val="left" w:pos="2127"/>
              </w:tabs>
              <w:spacing w:after="0" w:line="240" w:lineRule="auto"/>
              <w:textAlignment w:val="baseline"/>
              <w:rPr>
                <w:rFonts w:ascii="Times New Roman" w:eastAsia="Times New Roman" w:hAnsi="Times New Roman"/>
                <w:sz w:val="20"/>
                <w:szCs w:val="20"/>
                <w:lang w:eastAsia="hr-HR"/>
              </w:rPr>
            </w:pPr>
            <w:r w:rsidRPr="0011033D">
              <w:rPr>
                <w:rFonts w:ascii="Times New Roman" w:eastAsia="Times New Roman" w:hAnsi="Times New Roman"/>
                <w:sz w:val="20"/>
                <w:szCs w:val="20"/>
                <w:lang w:eastAsia="hr-HR"/>
              </w:rPr>
              <w:t>Učenik planira sadržaj i strukturu govorene prezentacije letka  o izvanškolskoj aktivnosti.</w:t>
            </w:r>
          </w:p>
        </w:tc>
      </w:tr>
      <w:tr w:rsidR="006D7B2E" w:rsidRPr="000E0A44" w:rsidTr="007D73A9">
        <w:trPr>
          <w:trHeight w:val="1216"/>
        </w:trPr>
        <w:tc>
          <w:tcPr>
            <w:tcW w:w="1783" w:type="dxa"/>
            <w:gridSpan w:val="2"/>
            <w:shd w:val="clear" w:color="auto" w:fill="17365D"/>
          </w:tcPr>
          <w:p w:rsidR="006D7B2E" w:rsidRPr="005F4278" w:rsidRDefault="006D7B2E" w:rsidP="007D73A9">
            <w:pPr>
              <w:tabs>
                <w:tab w:val="left" w:pos="2127"/>
              </w:tabs>
              <w:spacing w:after="0" w:line="240" w:lineRule="auto"/>
              <w:textAlignment w:val="baseline"/>
              <w:rPr>
                <w:rFonts w:eastAsia="Times New Roman"/>
                <w:b/>
                <w:color w:val="FFFFFF"/>
                <w:lang w:val="it-IT" w:eastAsia="hr-HR"/>
              </w:rPr>
            </w:pPr>
            <w:proofErr w:type="spellStart"/>
            <w:r w:rsidRPr="005F4278">
              <w:rPr>
                <w:rFonts w:eastAsia="Times New Roman"/>
                <w:b/>
                <w:color w:val="FFFFFF"/>
                <w:lang w:val="it-IT" w:eastAsia="hr-HR"/>
              </w:rPr>
              <w:lastRenderedPageBreak/>
              <w:t>Povezivanje</w:t>
            </w:r>
            <w:proofErr w:type="spellEnd"/>
            <w:r w:rsidRPr="005F4278">
              <w:rPr>
                <w:rFonts w:eastAsia="Times New Roman"/>
                <w:b/>
                <w:color w:val="FFFFFF"/>
                <w:lang w:val="it-IT" w:eastAsia="hr-HR"/>
              </w:rPr>
              <w:t xml:space="preserve"> s </w:t>
            </w:r>
            <w:proofErr w:type="spellStart"/>
            <w:r w:rsidRPr="005F4278">
              <w:rPr>
                <w:rFonts w:eastAsia="Times New Roman"/>
                <w:b/>
                <w:color w:val="FFFFFF"/>
                <w:lang w:val="it-IT" w:eastAsia="hr-HR"/>
              </w:rPr>
              <w:t>MPT</w:t>
            </w:r>
            <w:r>
              <w:rPr>
                <w:rFonts w:eastAsia="Times New Roman"/>
                <w:b/>
                <w:color w:val="FFFFFF"/>
                <w:lang w:val="it-IT" w:eastAsia="hr-HR"/>
              </w:rPr>
              <w:t>-om</w:t>
            </w:r>
            <w:proofErr w:type="spellEnd"/>
          </w:p>
        </w:tc>
        <w:tc>
          <w:tcPr>
            <w:tcW w:w="7505" w:type="dxa"/>
            <w:gridSpan w:val="2"/>
          </w:tcPr>
          <w:p w:rsidR="006D7B2E" w:rsidRPr="0011033D" w:rsidRDefault="006D7B2E" w:rsidP="007D73A9">
            <w:pPr>
              <w:tabs>
                <w:tab w:val="left" w:pos="2127"/>
              </w:tabs>
              <w:spacing w:after="0" w:line="240" w:lineRule="auto"/>
              <w:textAlignment w:val="baseline"/>
              <w:rPr>
                <w:rFonts w:ascii="Times New Roman" w:eastAsia="Times New Roman" w:hAnsi="Times New Roman"/>
                <w:sz w:val="20"/>
                <w:szCs w:val="20"/>
              </w:rPr>
            </w:pPr>
            <w:proofErr w:type="spellStart"/>
            <w:r w:rsidRPr="0011033D">
              <w:rPr>
                <w:rFonts w:ascii="Times New Roman" w:eastAsia="Times New Roman" w:hAnsi="Times New Roman"/>
                <w:sz w:val="20"/>
                <w:szCs w:val="20"/>
              </w:rPr>
              <w:t>osr</w:t>
            </w:r>
            <w:proofErr w:type="spellEnd"/>
            <w:r w:rsidRPr="0011033D">
              <w:rPr>
                <w:rFonts w:ascii="Times New Roman" w:eastAsia="Times New Roman" w:hAnsi="Times New Roman"/>
                <w:sz w:val="20"/>
                <w:szCs w:val="20"/>
              </w:rPr>
              <w:t xml:space="preserve"> A.2.1. Razvija sliku o sebi.</w:t>
            </w:r>
          </w:p>
          <w:p w:rsidR="006D7B2E" w:rsidRPr="0011033D" w:rsidRDefault="006D7B2E" w:rsidP="007D73A9">
            <w:pPr>
              <w:tabs>
                <w:tab w:val="left" w:pos="2127"/>
              </w:tabs>
              <w:spacing w:after="0" w:line="240" w:lineRule="auto"/>
              <w:textAlignment w:val="baseline"/>
              <w:rPr>
                <w:rFonts w:ascii="Times New Roman" w:eastAsia="Times New Roman" w:hAnsi="Times New Roman"/>
                <w:sz w:val="20"/>
                <w:szCs w:val="20"/>
              </w:rPr>
            </w:pPr>
            <w:proofErr w:type="spellStart"/>
            <w:r w:rsidRPr="0011033D">
              <w:rPr>
                <w:rFonts w:ascii="Times New Roman" w:eastAsia="Times New Roman" w:hAnsi="Times New Roman"/>
                <w:sz w:val="20"/>
                <w:szCs w:val="20"/>
              </w:rPr>
              <w:t>osr</w:t>
            </w:r>
            <w:proofErr w:type="spellEnd"/>
            <w:r w:rsidRPr="0011033D">
              <w:rPr>
                <w:rFonts w:ascii="Times New Roman" w:eastAsia="Times New Roman" w:hAnsi="Times New Roman"/>
                <w:sz w:val="20"/>
                <w:szCs w:val="20"/>
              </w:rPr>
              <w:t xml:space="preserve"> A.2.2. Upravlja emocijama i ponašanjem.</w:t>
            </w:r>
          </w:p>
          <w:p w:rsidR="006D7B2E" w:rsidRPr="0011033D" w:rsidRDefault="006D7B2E" w:rsidP="007D73A9">
            <w:pPr>
              <w:tabs>
                <w:tab w:val="left" w:pos="2127"/>
              </w:tabs>
              <w:spacing w:after="0" w:line="240" w:lineRule="auto"/>
              <w:textAlignment w:val="baseline"/>
              <w:rPr>
                <w:rFonts w:ascii="Times New Roman" w:eastAsia="Times New Roman" w:hAnsi="Times New Roman"/>
                <w:sz w:val="20"/>
                <w:szCs w:val="20"/>
              </w:rPr>
            </w:pPr>
            <w:proofErr w:type="spellStart"/>
            <w:r w:rsidRPr="0011033D">
              <w:rPr>
                <w:rFonts w:ascii="Times New Roman" w:eastAsia="Times New Roman" w:hAnsi="Times New Roman"/>
                <w:sz w:val="20"/>
                <w:szCs w:val="20"/>
              </w:rPr>
              <w:t>osr</w:t>
            </w:r>
            <w:proofErr w:type="spellEnd"/>
            <w:r w:rsidRPr="0011033D">
              <w:rPr>
                <w:rFonts w:ascii="Times New Roman" w:eastAsia="Times New Roman" w:hAnsi="Times New Roman"/>
                <w:sz w:val="20"/>
                <w:szCs w:val="20"/>
              </w:rPr>
              <w:t xml:space="preserve"> A.2.3. Razvija osobne potencijale. </w:t>
            </w:r>
          </w:p>
          <w:p w:rsidR="006D7B2E" w:rsidRPr="0011033D" w:rsidRDefault="006D7B2E" w:rsidP="007D73A9">
            <w:pPr>
              <w:tabs>
                <w:tab w:val="left" w:pos="2127"/>
              </w:tabs>
              <w:spacing w:after="0" w:line="240" w:lineRule="auto"/>
              <w:textAlignment w:val="baseline"/>
              <w:rPr>
                <w:rFonts w:ascii="Times New Roman" w:eastAsia="Times New Roman" w:hAnsi="Times New Roman"/>
                <w:sz w:val="20"/>
                <w:szCs w:val="20"/>
              </w:rPr>
            </w:pPr>
            <w:proofErr w:type="spellStart"/>
            <w:r w:rsidRPr="0011033D">
              <w:rPr>
                <w:rFonts w:ascii="Times New Roman" w:eastAsia="Times New Roman" w:hAnsi="Times New Roman"/>
                <w:sz w:val="20"/>
                <w:szCs w:val="20"/>
              </w:rPr>
              <w:t>osr</w:t>
            </w:r>
            <w:proofErr w:type="spellEnd"/>
            <w:r w:rsidRPr="0011033D">
              <w:rPr>
                <w:rFonts w:ascii="Times New Roman" w:eastAsia="Times New Roman" w:hAnsi="Times New Roman"/>
                <w:sz w:val="20"/>
                <w:szCs w:val="20"/>
              </w:rPr>
              <w:t xml:space="preserve"> B.2.1. Opisuje i prihvaća potrebe i osjećaje drugih.</w:t>
            </w:r>
          </w:p>
          <w:p w:rsidR="006D7B2E" w:rsidRPr="0011033D" w:rsidRDefault="006D7B2E" w:rsidP="007D73A9">
            <w:pPr>
              <w:tabs>
                <w:tab w:val="left" w:pos="2127"/>
              </w:tabs>
              <w:spacing w:after="0" w:line="240" w:lineRule="auto"/>
              <w:textAlignment w:val="baseline"/>
              <w:rPr>
                <w:rFonts w:ascii="Times New Roman" w:eastAsia="Times New Roman" w:hAnsi="Times New Roman"/>
                <w:sz w:val="20"/>
                <w:szCs w:val="20"/>
              </w:rPr>
            </w:pPr>
            <w:proofErr w:type="spellStart"/>
            <w:r w:rsidRPr="0011033D">
              <w:rPr>
                <w:rFonts w:ascii="Times New Roman" w:eastAsia="Times New Roman" w:hAnsi="Times New Roman"/>
                <w:sz w:val="20"/>
                <w:szCs w:val="20"/>
              </w:rPr>
              <w:t>osr</w:t>
            </w:r>
            <w:proofErr w:type="spellEnd"/>
            <w:r w:rsidRPr="0011033D">
              <w:rPr>
                <w:rFonts w:ascii="Times New Roman" w:eastAsia="Times New Roman" w:hAnsi="Times New Roman"/>
                <w:sz w:val="20"/>
                <w:szCs w:val="20"/>
              </w:rPr>
              <w:t xml:space="preserve"> B.2.2. Razvija komunikacijske kompetencije.</w:t>
            </w:r>
          </w:p>
          <w:p w:rsidR="006D7B2E" w:rsidRPr="0011033D" w:rsidRDefault="006D7B2E" w:rsidP="007D73A9">
            <w:pPr>
              <w:tabs>
                <w:tab w:val="left" w:pos="2127"/>
              </w:tabs>
              <w:spacing w:after="0" w:line="240" w:lineRule="auto"/>
              <w:textAlignment w:val="baseline"/>
              <w:rPr>
                <w:rFonts w:ascii="Times New Roman" w:eastAsia="Times New Roman" w:hAnsi="Times New Roman"/>
                <w:sz w:val="20"/>
                <w:szCs w:val="20"/>
              </w:rPr>
            </w:pPr>
            <w:proofErr w:type="spellStart"/>
            <w:r w:rsidRPr="0011033D">
              <w:rPr>
                <w:rFonts w:ascii="Times New Roman" w:eastAsia="Times New Roman" w:hAnsi="Times New Roman"/>
                <w:sz w:val="20"/>
                <w:szCs w:val="20"/>
              </w:rPr>
              <w:t>osr</w:t>
            </w:r>
            <w:proofErr w:type="spellEnd"/>
            <w:r w:rsidRPr="0011033D">
              <w:rPr>
                <w:rFonts w:ascii="Times New Roman" w:eastAsia="Times New Roman" w:hAnsi="Times New Roman"/>
                <w:sz w:val="20"/>
                <w:szCs w:val="20"/>
              </w:rPr>
              <w:t xml:space="preserve"> B.2.4. Suradnički uči i radi u timu.</w:t>
            </w:r>
          </w:p>
          <w:p w:rsidR="006D7B2E" w:rsidRPr="0011033D" w:rsidRDefault="006D7B2E" w:rsidP="007D73A9">
            <w:pPr>
              <w:tabs>
                <w:tab w:val="left" w:pos="2127"/>
              </w:tabs>
              <w:spacing w:after="0" w:line="240" w:lineRule="auto"/>
              <w:textAlignment w:val="baseline"/>
              <w:rPr>
                <w:rFonts w:ascii="Times New Roman" w:eastAsia="Times New Roman" w:hAnsi="Times New Roman"/>
                <w:sz w:val="20"/>
                <w:szCs w:val="20"/>
              </w:rPr>
            </w:pPr>
            <w:proofErr w:type="spellStart"/>
            <w:r w:rsidRPr="0011033D">
              <w:rPr>
                <w:rFonts w:ascii="Times New Roman" w:eastAsia="Times New Roman" w:hAnsi="Times New Roman"/>
                <w:sz w:val="20"/>
                <w:szCs w:val="20"/>
              </w:rPr>
              <w:t>osr</w:t>
            </w:r>
            <w:proofErr w:type="spellEnd"/>
            <w:r w:rsidRPr="0011033D">
              <w:rPr>
                <w:rFonts w:ascii="Times New Roman" w:eastAsia="Times New Roman" w:hAnsi="Times New Roman"/>
                <w:sz w:val="20"/>
                <w:szCs w:val="20"/>
              </w:rPr>
              <w:t xml:space="preserve"> C.2.3. Pridonosi razredu i školi.</w:t>
            </w:r>
          </w:p>
          <w:p w:rsidR="006D7B2E" w:rsidRPr="0011033D" w:rsidRDefault="006D7B2E" w:rsidP="007D73A9">
            <w:pPr>
              <w:tabs>
                <w:tab w:val="left" w:pos="2127"/>
              </w:tabs>
              <w:spacing w:after="0" w:line="240" w:lineRule="auto"/>
              <w:textAlignment w:val="baseline"/>
              <w:rPr>
                <w:rFonts w:ascii="Times New Roman" w:eastAsia="Times New Roman" w:hAnsi="Times New Roman"/>
                <w:sz w:val="20"/>
                <w:szCs w:val="20"/>
                <w:lang w:eastAsia="hr-HR"/>
              </w:rPr>
            </w:pPr>
          </w:p>
          <w:p w:rsidR="006D7B2E" w:rsidRPr="0011033D" w:rsidRDefault="006D7B2E" w:rsidP="007D73A9">
            <w:pPr>
              <w:tabs>
                <w:tab w:val="left" w:pos="2127"/>
              </w:tabs>
              <w:spacing w:after="0" w:line="240" w:lineRule="auto"/>
              <w:textAlignment w:val="baseline"/>
              <w:rPr>
                <w:rFonts w:ascii="Times New Roman" w:eastAsia="Times New Roman" w:hAnsi="Times New Roman"/>
                <w:sz w:val="20"/>
                <w:szCs w:val="20"/>
                <w:lang w:eastAsia="hr-HR"/>
              </w:rPr>
            </w:pPr>
            <w:proofErr w:type="spellStart"/>
            <w:r w:rsidRPr="0011033D">
              <w:rPr>
                <w:rFonts w:ascii="Times New Roman" w:eastAsia="Times New Roman" w:hAnsi="Times New Roman"/>
                <w:sz w:val="20"/>
                <w:szCs w:val="20"/>
                <w:lang w:eastAsia="hr-HR"/>
              </w:rPr>
              <w:t>ikt</w:t>
            </w:r>
            <w:proofErr w:type="spellEnd"/>
            <w:r w:rsidRPr="0011033D">
              <w:rPr>
                <w:rFonts w:ascii="Times New Roman" w:eastAsia="Times New Roman" w:hAnsi="Times New Roman"/>
                <w:sz w:val="20"/>
                <w:szCs w:val="20"/>
                <w:lang w:eastAsia="hr-HR"/>
              </w:rPr>
              <w:t xml:space="preserve"> A.2.1.</w:t>
            </w:r>
          </w:p>
          <w:p w:rsidR="006D7B2E" w:rsidRPr="0011033D" w:rsidRDefault="006D7B2E" w:rsidP="007D73A9">
            <w:pPr>
              <w:tabs>
                <w:tab w:val="left" w:pos="2127"/>
              </w:tabs>
              <w:spacing w:after="0" w:line="240" w:lineRule="auto"/>
              <w:textAlignment w:val="baseline"/>
              <w:rPr>
                <w:rFonts w:ascii="Times New Roman" w:eastAsia="Times New Roman" w:hAnsi="Times New Roman"/>
                <w:sz w:val="20"/>
                <w:szCs w:val="20"/>
                <w:lang w:eastAsia="hr-HR"/>
              </w:rPr>
            </w:pPr>
            <w:r w:rsidRPr="0011033D">
              <w:rPr>
                <w:rFonts w:ascii="Times New Roman" w:eastAsia="Times New Roman" w:hAnsi="Times New Roman"/>
                <w:sz w:val="20"/>
                <w:szCs w:val="20"/>
                <w:lang w:eastAsia="hr-HR"/>
              </w:rPr>
              <w:t>Učenik prema savjetu odabire odgovarajuću digitalnu tehnologiju za obavljanje zadatka.</w:t>
            </w:r>
          </w:p>
          <w:p w:rsidR="006D7B2E" w:rsidRPr="0011033D" w:rsidRDefault="006D7B2E" w:rsidP="007D73A9">
            <w:pPr>
              <w:tabs>
                <w:tab w:val="left" w:pos="2127"/>
              </w:tabs>
              <w:spacing w:after="0" w:line="240" w:lineRule="auto"/>
              <w:textAlignment w:val="baseline"/>
              <w:rPr>
                <w:rFonts w:ascii="Times New Roman" w:eastAsia="Times New Roman" w:hAnsi="Times New Roman"/>
                <w:sz w:val="20"/>
                <w:szCs w:val="20"/>
                <w:lang w:eastAsia="hr-HR"/>
              </w:rPr>
            </w:pPr>
            <w:proofErr w:type="spellStart"/>
            <w:r w:rsidRPr="0011033D">
              <w:rPr>
                <w:rFonts w:ascii="Times New Roman" w:eastAsia="Times New Roman" w:hAnsi="Times New Roman"/>
                <w:sz w:val="20"/>
                <w:szCs w:val="20"/>
                <w:lang w:eastAsia="hr-HR"/>
              </w:rPr>
              <w:t>ikt</w:t>
            </w:r>
            <w:proofErr w:type="spellEnd"/>
            <w:r w:rsidRPr="0011033D">
              <w:rPr>
                <w:rFonts w:ascii="Times New Roman" w:eastAsia="Times New Roman" w:hAnsi="Times New Roman"/>
                <w:sz w:val="20"/>
                <w:szCs w:val="20"/>
                <w:lang w:eastAsia="hr-HR"/>
              </w:rPr>
              <w:t xml:space="preserve"> A.2.2.</w:t>
            </w:r>
          </w:p>
          <w:p w:rsidR="006D7B2E" w:rsidRPr="0011033D" w:rsidRDefault="006D7B2E" w:rsidP="007D73A9">
            <w:pPr>
              <w:tabs>
                <w:tab w:val="left" w:pos="2127"/>
              </w:tabs>
              <w:spacing w:after="0" w:line="240" w:lineRule="auto"/>
              <w:textAlignment w:val="baseline"/>
              <w:rPr>
                <w:rFonts w:ascii="Times New Roman" w:eastAsia="Times New Roman" w:hAnsi="Times New Roman"/>
                <w:sz w:val="20"/>
                <w:szCs w:val="20"/>
                <w:lang w:eastAsia="hr-HR"/>
              </w:rPr>
            </w:pPr>
            <w:r w:rsidRPr="0011033D">
              <w:rPr>
                <w:rFonts w:ascii="Times New Roman" w:eastAsia="Times New Roman" w:hAnsi="Times New Roman"/>
                <w:sz w:val="20"/>
                <w:szCs w:val="20"/>
                <w:lang w:eastAsia="hr-HR"/>
              </w:rPr>
              <w:t>Učenik se samostalno koristi njemu poznatim uređajima i programima.</w:t>
            </w:r>
          </w:p>
          <w:p w:rsidR="006D7B2E" w:rsidRPr="0011033D" w:rsidRDefault="006D7B2E" w:rsidP="007D73A9">
            <w:pPr>
              <w:tabs>
                <w:tab w:val="left" w:pos="2127"/>
              </w:tabs>
              <w:spacing w:after="0" w:line="240" w:lineRule="auto"/>
              <w:textAlignment w:val="baseline"/>
              <w:rPr>
                <w:rFonts w:ascii="Times New Roman" w:eastAsia="Times New Roman" w:hAnsi="Times New Roman"/>
                <w:sz w:val="20"/>
                <w:szCs w:val="20"/>
                <w:lang w:eastAsia="hr-HR"/>
              </w:rPr>
            </w:pPr>
            <w:proofErr w:type="spellStart"/>
            <w:r w:rsidRPr="0011033D">
              <w:rPr>
                <w:rFonts w:ascii="Times New Roman" w:eastAsia="Times New Roman" w:hAnsi="Times New Roman"/>
                <w:sz w:val="20"/>
                <w:szCs w:val="20"/>
                <w:lang w:eastAsia="hr-HR"/>
              </w:rPr>
              <w:t>ikt</w:t>
            </w:r>
            <w:proofErr w:type="spellEnd"/>
            <w:r w:rsidRPr="0011033D">
              <w:rPr>
                <w:rFonts w:ascii="Times New Roman" w:eastAsia="Times New Roman" w:hAnsi="Times New Roman"/>
                <w:sz w:val="20"/>
                <w:szCs w:val="20"/>
                <w:lang w:eastAsia="hr-HR"/>
              </w:rPr>
              <w:t xml:space="preserve"> B.2.2.</w:t>
            </w:r>
          </w:p>
          <w:p w:rsidR="006D7B2E" w:rsidRPr="0011033D" w:rsidRDefault="006D7B2E" w:rsidP="007D73A9">
            <w:pPr>
              <w:tabs>
                <w:tab w:val="left" w:pos="2127"/>
              </w:tabs>
              <w:spacing w:after="0" w:line="240" w:lineRule="auto"/>
              <w:textAlignment w:val="baseline"/>
              <w:rPr>
                <w:rFonts w:ascii="Times New Roman" w:eastAsia="Times New Roman" w:hAnsi="Times New Roman"/>
                <w:sz w:val="20"/>
                <w:szCs w:val="20"/>
                <w:lang w:eastAsia="hr-HR"/>
              </w:rPr>
            </w:pPr>
            <w:r w:rsidRPr="0011033D">
              <w:rPr>
                <w:rFonts w:ascii="Times New Roman" w:eastAsia="Times New Roman" w:hAnsi="Times New Roman"/>
                <w:sz w:val="20"/>
                <w:szCs w:val="20"/>
                <w:lang w:eastAsia="hr-HR"/>
              </w:rPr>
              <w:t>Učenik uz povremenu učiteljevu pomoć surađuje s poznatim osobama u sigurnome digitalnom okružju.</w:t>
            </w:r>
          </w:p>
          <w:p w:rsidR="006D7B2E" w:rsidRPr="0011033D" w:rsidRDefault="006D7B2E" w:rsidP="007D73A9">
            <w:pPr>
              <w:spacing w:after="0" w:line="240" w:lineRule="auto"/>
              <w:rPr>
                <w:rFonts w:ascii="Times New Roman" w:hAnsi="Times New Roman"/>
                <w:sz w:val="20"/>
                <w:szCs w:val="20"/>
              </w:rPr>
            </w:pPr>
            <w:proofErr w:type="spellStart"/>
            <w:r w:rsidRPr="0011033D">
              <w:rPr>
                <w:rFonts w:ascii="Times New Roman" w:hAnsi="Times New Roman"/>
                <w:sz w:val="20"/>
                <w:szCs w:val="20"/>
              </w:rPr>
              <w:t>ikt</w:t>
            </w:r>
            <w:proofErr w:type="spellEnd"/>
            <w:r w:rsidRPr="0011033D">
              <w:rPr>
                <w:rFonts w:ascii="Times New Roman" w:hAnsi="Times New Roman"/>
                <w:sz w:val="20"/>
                <w:szCs w:val="20"/>
              </w:rPr>
              <w:t xml:space="preserve"> C.2.2.</w:t>
            </w:r>
          </w:p>
          <w:p w:rsidR="006D7B2E" w:rsidRPr="0011033D" w:rsidRDefault="006D7B2E" w:rsidP="007D73A9">
            <w:pPr>
              <w:spacing w:after="0" w:line="240" w:lineRule="auto"/>
              <w:rPr>
                <w:rFonts w:ascii="Times New Roman" w:hAnsi="Times New Roman"/>
                <w:sz w:val="20"/>
                <w:szCs w:val="20"/>
              </w:rPr>
            </w:pPr>
            <w:r w:rsidRPr="0011033D">
              <w:rPr>
                <w:rFonts w:ascii="Times New Roman" w:hAnsi="Times New Roman"/>
                <w:sz w:val="20"/>
                <w:szCs w:val="20"/>
              </w:rPr>
              <w:t>Učenik uz učiteljevu pomoć ili samostalno djelotvorno provodi jednostavno pretraživanje</w:t>
            </w:r>
          </w:p>
          <w:p w:rsidR="006D7B2E" w:rsidRPr="0011033D" w:rsidRDefault="006D7B2E" w:rsidP="007D73A9">
            <w:pPr>
              <w:spacing w:after="0" w:line="240" w:lineRule="auto"/>
              <w:rPr>
                <w:rFonts w:ascii="Times New Roman" w:hAnsi="Times New Roman"/>
                <w:sz w:val="20"/>
                <w:szCs w:val="20"/>
              </w:rPr>
            </w:pPr>
            <w:r w:rsidRPr="0011033D">
              <w:rPr>
                <w:rFonts w:ascii="Times New Roman" w:hAnsi="Times New Roman"/>
                <w:sz w:val="20"/>
                <w:szCs w:val="20"/>
              </w:rPr>
              <w:t>informacija u digitalnome okružju.</w:t>
            </w:r>
          </w:p>
          <w:p w:rsidR="006D7B2E" w:rsidRPr="0011033D" w:rsidRDefault="006D7B2E" w:rsidP="007D73A9">
            <w:pPr>
              <w:spacing w:after="0" w:line="240" w:lineRule="auto"/>
              <w:rPr>
                <w:rFonts w:ascii="Times New Roman" w:hAnsi="Times New Roman"/>
                <w:sz w:val="20"/>
                <w:szCs w:val="20"/>
              </w:rPr>
            </w:pPr>
          </w:p>
          <w:p w:rsidR="006D7B2E" w:rsidRPr="0011033D" w:rsidRDefault="006D7B2E" w:rsidP="007D73A9">
            <w:pPr>
              <w:spacing w:after="0" w:line="240" w:lineRule="auto"/>
              <w:rPr>
                <w:rFonts w:ascii="Times New Roman" w:hAnsi="Times New Roman"/>
                <w:sz w:val="20"/>
                <w:szCs w:val="20"/>
              </w:rPr>
            </w:pPr>
            <w:r w:rsidRPr="0011033D">
              <w:rPr>
                <w:rFonts w:ascii="Times New Roman" w:hAnsi="Times New Roman"/>
                <w:sz w:val="20"/>
                <w:szCs w:val="20"/>
              </w:rPr>
              <w:t>pod A.2.1.</w:t>
            </w:r>
          </w:p>
          <w:p w:rsidR="006D7B2E" w:rsidRPr="0011033D" w:rsidRDefault="006D7B2E" w:rsidP="007D73A9">
            <w:pPr>
              <w:spacing w:after="0" w:line="240" w:lineRule="auto"/>
              <w:rPr>
                <w:rFonts w:ascii="Times New Roman" w:hAnsi="Times New Roman"/>
                <w:sz w:val="20"/>
                <w:szCs w:val="20"/>
              </w:rPr>
            </w:pPr>
            <w:r w:rsidRPr="0011033D">
              <w:rPr>
                <w:rFonts w:ascii="Times New Roman" w:hAnsi="Times New Roman"/>
                <w:sz w:val="20"/>
                <w:szCs w:val="20"/>
              </w:rPr>
              <w:t>Primjenjuje inovativna i kreativna rješenja.</w:t>
            </w:r>
          </w:p>
          <w:p w:rsidR="006D7B2E" w:rsidRPr="0011033D" w:rsidRDefault="006D7B2E" w:rsidP="007D73A9">
            <w:pPr>
              <w:spacing w:after="0" w:line="240" w:lineRule="auto"/>
              <w:rPr>
                <w:rFonts w:ascii="Times New Roman" w:eastAsia="Times New Roman" w:hAnsi="Times New Roman"/>
                <w:sz w:val="20"/>
                <w:szCs w:val="20"/>
                <w:lang w:eastAsia="hr-HR"/>
              </w:rPr>
            </w:pPr>
            <w:r w:rsidRPr="0011033D">
              <w:rPr>
                <w:rFonts w:ascii="Times New Roman" w:eastAsia="Times New Roman" w:hAnsi="Times New Roman"/>
                <w:sz w:val="20"/>
                <w:szCs w:val="20"/>
                <w:lang w:eastAsia="hr-HR"/>
              </w:rPr>
              <w:t>pod B.2.2.</w:t>
            </w:r>
          </w:p>
          <w:p w:rsidR="006D7B2E" w:rsidRPr="0011033D" w:rsidRDefault="006D7B2E" w:rsidP="007D73A9">
            <w:pPr>
              <w:spacing w:after="0" w:line="240" w:lineRule="auto"/>
              <w:rPr>
                <w:rFonts w:ascii="Times New Roman" w:eastAsia="Times New Roman" w:hAnsi="Times New Roman"/>
                <w:sz w:val="20"/>
                <w:szCs w:val="20"/>
                <w:lang w:eastAsia="hr-HR"/>
              </w:rPr>
            </w:pPr>
            <w:r w:rsidRPr="0011033D">
              <w:rPr>
                <w:rFonts w:ascii="Times New Roman" w:eastAsia="Times New Roman" w:hAnsi="Times New Roman"/>
                <w:sz w:val="20"/>
                <w:szCs w:val="20"/>
                <w:lang w:eastAsia="hr-HR"/>
              </w:rPr>
              <w:t>Planira i upravlja aktivnostima.</w:t>
            </w:r>
          </w:p>
          <w:p w:rsidR="006D7B2E" w:rsidRPr="0011033D" w:rsidRDefault="006D7B2E" w:rsidP="007D73A9">
            <w:pPr>
              <w:spacing w:after="0" w:line="240" w:lineRule="auto"/>
              <w:rPr>
                <w:rFonts w:ascii="Times New Roman" w:hAnsi="Times New Roman"/>
                <w:b/>
                <w:sz w:val="20"/>
                <w:szCs w:val="20"/>
                <w:u w:val="single"/>
              </w:rPr>
            </w:pPr>
          </w:p>
          <w:p w:rsidR="006D7B2E" w:rsidRPr="0011033D" w:rsidRDefault="006D7B2E" w:rsidP="007D73A9">
            <w:pPr>
              <w:spacing w:after="0" w:line="240" w:lineRule="auto"/>
              <w:rPr>
                <w:rFonts w:ascii="Times New Roman" w:hAnsi="Times New Roman"/>
                <w:sz w:val="20"/>
                <w:szCs w:val="20"/>
              </w:rPr>
            </w:pPr>
            <w:proofErr w:type="spellStart"/>
            <w:r w:rsidRPr="0011033D">
              <w:rPr>
                <w:rFonts w:ascii="Times New Roman" w:hAnsi="Times New Roman"/>
                <w:sz w:val="20"/>
                <w:szCs w:val="20"/>
              </w:rPr>
              <w:t>goo</w:t>
            </w:r>
            <w:proofErr w:type="spellEnd"/>
            <w:r w:rsidRPr="0011033D">
              <w:rPr>
                <w:rFonts w:ascii="Times New Roman" w:hAnsi="Times New Roman"/>
                <w:sz w:val="20"/>
                <w:szCs w:val="20"/>
              </w:rPr>
              <w:t xml:space="preserve"> C.2.1.</w:t>
            </w:r>
          </w:p>
          <w:p w:rsidR="006D7B2E" w:rsidRPr="0011033D" w:rsidRDefault="006D7B2E" w:rsidP="007D73A9">
            <w:pPr>
              <w:spacing w:after="0" w:line="240" w:lineRule="auto"/>
              <w:rPr>
                <w:rFonts w:ascii="Times New Roman" w:hAnsi="Times New Roman"/>
                <w:sz w:val="20"/>
                <w:szCs w:val="20"/>
              </w:rPr>
            </w:pPr>
            <w:r w:rsidRPr="0011033D">
              <w:rPr>
                <w:rFonts w:ascii="Times New Roman" w:hAnsi="Times New Roman"/>
                <w:sz w:val="20"/>
                <w:szCs w:val="20"/>
              </w:rPr>
              <w:t>Sudjeluje u unapređenju života i rada škole.</w:t>
            </w:r>
          </w:p>
          <w:p w:rsidR="006D7B2E" w:rsidRPr="0011033D" w:rsidRDefault="006D7B2E" w:rsidP="007D73A9">
            <w:pPr>
              <w:spacing w:after="0" w:line="240" w:lineRule="auto"/>
              <w:rPr>
                <w:rFonts w:ascii="Times New Roman" w:hAnsi="Times New Roman"/>
                <w:sz w:val="20"/>
                <w:szCs w:val="20"/>
              </w:rPr>
            </w:pPr>
            <w:proofErr w:type="spellStart"/>
            <w:r w:rsidRPr="0011033D">
              <w:rPr>
                <w:rFonts w:ascii="Times New Roman" w:hAnsi="Times New Roman"/>
                <w:sz w:val="20"/>
                <w:szCs w:val="20"/>
              </w:rPr>
              <w:t>goo</w:t>
            </w:r>
            <w:proofErr w:type="spellEnd"/>
            <w:r w:rsidRPr="0011033D">
              <w:rPr>
                <w:rFonts w:ascii="Times New Roman" w:hAnsi="Times New Roman"/>
                <w:sz w:val="20"/>
                <w:szCs w:val="20"/>
              </w:rPr>
              <w:t xml:space="preserve"> C.2.2.</w:t>
            </w:r>
          </w:p>
          <w:p w:rsidR="006D7B2E" w:rsidRPr="0011033D" w:rsidRDefault="006D7B2E" w:rsidP="007D73A9">
            <w:pPr>
              <w:spacing w:after="0" w:line="240" w:lineRule="auto"/>
              <w:rPr>
                <w:rFonts w:ascii="Times New Roman" w:hAnsi="Times New Roman"/>
                <w:sz w:val="20"/>
                <w:szCs w:val="20"/>
              </w:rPr>
            </w:pPr>
            <w:r w:rsidRPr="0011033D">
              <w:rPr>
                <w:rFonts w:ascii="Times New Roman" w:hAnsi="Times New Roman"/>
                <w:sz w:val="20"/>
                <w:szCs w:val="20"/>
              </w:rPr>
              <w:t>Promiče solidarnost u školi.</w:t>
            </w:r>
          </w:p>
          <w:p w:rsidR="006D7B2E" w:rsidRPr="0011033D" w:rsidRDefault="006D7B2E" w:rsidP="007D73A9">
            <w:pPr>
              <w:spacing w:after="0" w:line="240" w:lineRule="auto"/>
              <w:rPr>
                <w:rFonts w:ascii="Times New Roman" w:hAnsi="Times New Roman"/>
                <w:sz w:val="20"/>
                <w:szCs w:val="20"/>
              </w:rPr>
            </w:pPr>
            <w:proofErr w:type="spellStart"/>
            <w:r w:rsidRPr="0011033D">
              <w:rPr>
                <w:rFonts w:ascii="Times New Roman" w:hAnsi="Times New Roman"/>
                <w:sz w:val="20"/>
                <w:szCs w:val="20"/>
              </w:rPr>
              <w:t>goo</w:t>
            </w:r>
            <w:proofErr w:type="spellEnd"/>
            <w:r w:rsidRPr="0011033D">
              <w:rPr>
                <w:rFonts w:ascii="Times New Roman" w:hAnsi="Times New Roman"/>
                <w:sz w:val="20"/>
                <w:szCs w:val="20"/>
              </w:rPr>
              <w:t xml:space="preserve"> C.2.3.</w:t>
            </w:r>
          </w:p>
          <w:p w:rsidR="006D7B2E" w:rsidRPr="0011033D" w:rsidRDefault="006D7B2E" w:rsidP="007D73A9">
            <w:pPr>
              <w:spacing w:after="0" w:line="240" w:lineRule="auto"/>
              <w:rPr>
                <w:rFonts w:ascii="Times New Roman" w:hAnsi="Times New Roman"/>
                <w:sz w:val="20"/>
                <w:szCs w:val="20"/>
              </w:rPr>
            </w:pPr>
            <w:r w:rsidRPr="0011033D">
              <w:rPr>
                <w:rFonts w:ascii="Times New Roman" w:hAnsi="Times New Roman"/>
                <w:sz w:val="20"/>
                <w:szCs w:val="20"/>
              </w:rPr>
              <w:t>Promiče kvalitetu života u školi i demokratizaciju</w:t>
            </w:r>
          </w:p>
          <w:p w:rsidR="006D7B2E" w:rsidRPr="0011033D" w:rsidRDefault="006D7B2E" w:rsidP="007D73A9">
            <w:pPr>
              <w:spacing w:after="0" w:line="240" w:lineRule="auto"/>
              <w:rPr>
                <w:rFonts w:ascii="Times New Roman" w:hAnsi="Times New Roman"/>
                <w:sz w:val="20"/>
                <w:szCs w:val="20"/>
              </w:rPr>
            </w:pPr>
            <w:r w:rsidRPr="0011033D">
              <w:rPr>
                <w:rFonts w:ascii="Times New Roman" w:hAnsi="Times New Roman"/>
                <w:sz w:val="20"/>
                <w:szCs w:val="20"/>
              </w:rPr>
              <w:t>škole.</w:t>
            </w:r>
          </w:p>
          <w:p w:rsidR="006D7B2E" w:rsidRPr="0011033D" w:rsidRDefault="006D7B2E" w:rsidP="007D73A9">
            <w:pPr>
              <w:spacing w:after="0" w:line="240" w:lineRule="auto"/>
              <w:rPr>
                <w:rFonts w:ascii="Times New Roman" w:eastAsia="Times New Roman" w:hAnsi="Times New Roman"/>
                <w:sz w:val="20"/>
                <w:szCs w:val="20"/>
                <w:lang w:eastAsia="hr-HR"/>
              </w:rPr>
            </w:pPr>
          </w:p>
          <w:p w:rsidR="006D7B2E" w:rsidRPr="0011033D" w:rsidRDefault="006D7B2E" w:rsidP="007D73A9">
            <w:pPr>
              <w:spacing w:after="0" w:line="240" w:lineRule="auto"/>
              <w:rPr>
                <w:rFonts w:ascii="Times New Roman" w:eastAsia="Times New Roman" w:hAnsi="Times New Roman"/>
                <w:sz w:val="20"/>
                <w:szCs w:val="20"/>
                <w:lang w:eastAsia="hr-HR"/>
              </w:rPr>
            </w:pPr>
            <w:proofErr w:type="spellStart"/>
            <w:r w:rsidRPr="0011033D">
              <w:rPr>
                <w:rFonts w:ascii="Times New Roman" w:eastAsia="Times New Roman" w:hAnsi="Times New Roman"/>
                <w:sz w:val="20"/>
                <w:szCs w:val="20"/>
                <w:lang w:eastAsia="hr-HR"/>
              </w:rPr>
              <w:t>uku</w:t>
            </w:r>
            <w:proofErr w:type="spellEnd"/>
            <w:r w:rsidRPr="0011033D">
              <w:rPr>
                <w:rFonts w:ascii="Times New Roman" w:eastAsia="Times New Roman" w:hAnsi="Times New Roman"/>
                <w:sz w:val="20"/>
                <w:szCs w:val="20"/>
                <w:lang w:eastAsia="hr-HR"/>
              </w:rPr>
              <w:t xml:space="preserve"> A.2.1.</w:t>
            </w:r>
          </w:p>
          <w:p w:rsidR="006D7B2E" w:rsidRPr="0011033D" w:rsidRDefault="006D7B2E" w:rsidP="007D73A9">
            <w:pPr>
              <w:spacing w:after="0" w:line="240" w:lineRule="auto"/>
              <w:rPr>
                <w:rFonts w:ascii="Times New Roman" w:eastAsia="Times New Roman" w:hAnsi="Times New Roman"/>
                <w:sz w:val="20"/>
                <w:szCs w:val="20"/>
                <w:lang w:eastAsia="hr-HR"/>
              </w:rPr>
            </w:pPr>
            <w:r w:rsidRPr="0011033D">
              <w:rPr>
                <w:rFonts w:ascii="Times New Roman" w:eastAsia="Times New Roman" w:hAnsi="Times New Roman"/>
                <w:sz w:val="20"/>
                <w:szCs w:val="20"/>
                <w:lang w:eastAsia="hr-HR"/>
              </w:rPr>
              <w:t>1. Upravljanje informacijama</w:t>
            </w:r>
          </w:p>
          <w:p w:rsidR="006D7B2E" w:rsidRPr="0011033D" w:rsidRDefault="006D7B2E" w:rsidP="007D73A9">
            <w:pPr>
              <w:spacing w:after="0" w:line="240" w:lineRule="auto"/>
              <w:rPr>
                <w:rFonts w:ascii="Times New Roman" w:eastAsia="Times New Roman" w:hAnsi="Times New Roman"/>
                <w:sz w:val="20"/>
                <w:szCs w:val="20"/>
                <w:lang w:eastAsia="hr-HR"/>
              </w:rPr>
            </w:pPr>
            <w:r w:rsidRPr="0011033D">
              <w:rPr>
                <w:rFonts w:ascii="Times New Roman" w:eastAsia="Times New Roman" w:hAnsi="Times New Roman"/>
                <w:sz w:val="20"/>
                <w:szCs w:val="20"/>
                <w:lang w:eastAsia="hr-HR"/>
              </w:rPr>
              <w:t>Uz učiteljevu podršku  ili samostalno traži nove informacije iz različitih izvora i uspješno ih primjenjuje pri rješavanju problema.</w:t>
            </w:r>
          </w:p>
          <w:p w:rsidR="006D7B2E" w:rsidRPr="0011033D" w:rsidRDefault="006D7B2E" w:rsidP="007D73A9">
            <w:pPr>
              <w:spacing w:after="0" w:line="240" w:lineRule="auto"/>
              <w:rPr>
                <w:rFonts w:ascii="Times New Roman" w:hAnsi="Times New Roman"/>
                <w:sz w:val="20"/>
                <w:szCs w:val="20"/>
              </w:rPr>
            </w:pPr>
            <w:proofErr w:type="spellStart"/>
            <w:r w:rsidRPr="0011033D">
              <w:rPr>
                <w:rFonts w:ascii="Times New Roman" w:hAnsi="Times New Roman"/>
                <w:sz w:val="20"/>
                <w:szCs w:val="20"/>
              </w:rPr>
              <w:t>uku</w:t>
            </w:r>
            <w:proofErr w:type="spellEnd"/>
            <w:r w:rsidRPr="0011033D">
              <w:rPr>
                <w:rFonts w:ascii="Times New Roman" w:hAnsi="Times New Roman"/>
                <w:sz w:val="20"/>
                <w:szCs w:val="20"/>
              </w:rPr>
              <w:t xml:space="preserve"> D.2.2.</w:t>
            </w:r>
          </w:p>
          <w:p w:rsidR="006D7B2E" w:rsidRPr="0011033D" w:rsidRDefault="006D7B2E" w:rsidP="007D73A9">
            <w:pPr>
              <w:spacing w:after="0" w:line="240" w:lineRule="auto"/>
              <w:rPr>
                <w:rFonts w:ascii="Times New Roman" w:hAnsi="Times New Roman"/>
                <w:sz w:val="20"/>
                <w:szCs w:val="20"/>
              </w:rPr>
            </w:pPr>
            <w:r w:rsidRPr="0011033D">
              <w:rPr>
                <w:rFonts w:ascii="Times New Roman" w:hAnsi="Times New Roman"/>
                <w:sz w:val="20"/>
                <w:szCs w:val="20"/>
              </w:rPr>
              <w:t>2. Suradnja s drugima</w:t>
            </w:r>
          </w:p>
          <w:p w:rsidR="006D7B2E" w:rsidRPr="0011033D" w:rsidRDefault="006D7B2E" w:rsidP="007D73A9">
            <w:pPr>
              <w:spacing w:after="0" w:line="240" w:lineRule="auto"/>
              <w:rPr>
                <w:rFonts w:ascii="Times New Roman" w:hAnsi="Times New Roman"/>
                <w:sz w:val="20"/>
                <w:szCs w:val="20"/>
              </w:rPr>
            </w:pPr>
            <w:r w:rsidRPr="0011033D">
              <w:rPr>
                <w:rFonts w:ascii="Times New Roman" w:hAnsi="Times New Roman"/>
                <w:sz w:val="20"/>
                <w:szCs w:val="20"/>
              </w:rPr>
              <w:t>Učenik ostvaruje dobru komunikaciju s drugima, uspješno surađuje u različitim situacijama i spreman je zatražiti i ponuditi pomoć.</w:t>
            </w:r>
          </w:p>
          <w:p w:rsidR="006D7B2E" w:rsidRPr="0011033D" w:rsidRDefault="006D7B2E" w:rsidP="007D73A9">
            <w:pPr>
              <w:spacing w:after="0" w:line="240" w:lineRule="auto"/>
              <w:rPr>
                <w:sz w:val="20"/>
                <w:szCs w:val="20"/>
              </w:rPr>
            </w:pPr>
          </w:p>
        </w:tc>
      </w:tr>
      <w:tr w:rsidR="006D7B2E" w:rsidRPr="002E0389" w:rsidTr="007D73A9">
        <w:tc>
          <w:tcPr>
            <w:tcW w:w="1783" w:type="dxa"/>
            <w:gridSpan w:val="2"/>
            <w:shd w:val="clear" w:color="auto" w:fill="17365D"/>
          </w:tcPr>
          <w:p w:rsidR="006D7B2E" w:rsidRPr="005F4278" w:rsidRDefault="006D7B2E" w:rsidP="007D73A9">
            <w:pPr>
              <w:tabs>
                <w:tab w:val="left" w:pos="2127"/>
              </w:tabs>
              <w:spacing w:after="0" w:line="240" w:lineRule="auto"/>
              <w:textAlignment w:val="baseline"/>
              <w:rPr>
                <w:rFonts w:eastAsia="Times New Roman"/>
                <w:b/>
                <w:color w:val="FFFFFF"/>
                <w:lang w:val="it-IT" w:eastAsia="hr-HR"/>
              </w:rPr>
            </w:pPr>
            <w:proofErr w:type="spellStart"/>
            <w:r w:rsidRPr="005F4278">
              <w:rPr>
                <w:rFonts w:eastAsia="Times New Roman"/>
                <w:b/>
                <w:color w:val="FFFFFF"/>
                <w:lang w:val="it-IT" w:eastAsia="hr-HR"/>
              </w:rPr>
              <w:t>Digitalni</w:t>
            </w:r>
            <w:proofErr w:type="spellEnd"/>
            <w:r w:rsidRPr="005F4278">
              <w:rPr>
                <w:rFonts w:eastAsia="Times New Roman"/>
                <w:b/>
                <w:color w:val="FFFFFF"/>
                <w:lang w:val="it-IT" w:eastAsia="hr-HR"/>
              </w:rPr>
              <w:t xml:space="preserve"> </w:t>
            </w:r>
            <w:proofErr w:type="spellStart"/>
            <w:r w:rsidRPr="005F4278">
              <w:rPr>
                <w:rFonts w:eastAsia="Times New Roman"/>
                <w:b/>
                <w:color w:val="FFFFFF"/>
                <w:lang w:val="it-IT" w:eastAsia="hr-HR"/>
              </w:rPr>
              <w:t>sadržaji</w:t>
            </w:r>
            <w:proofErr w:type="spellEnd"/>
          </w:p>
        </w:tc>
        <w:tc>
          <w:tcPr>
            <w:tcW w:w="7505" w:type="dxa"/>
            <w:gridSpan w:val="2"/>
          </w:tcPr>
          <w:p w:rsidR="006D7B2E" w:rsidRPr="002E0389" w:rsidRDefault="006D7B2E" w:rsidP="007D73A9">
            <w:pPr>
              <w:spacing w:after="0" w:line="240" w:lineRule="auto"/>
              <w:textAlignment w:val="baseline"/>
              <w:rPr>
                <w:i/>
              </w:rPr>
            </w:pPr>
            <w:r>
              <w:t>Interaktivna igra</w:t>
            </w:r>
            <w:r w:rsidRPr="000E0A44">
              <w:t xml:space="preserve"> </w:t>
            </w:r>
            <w:r>
              <w:t xml:space="preserve">– </w:t>
            </w:r>
            <w:r>
              <w:rPr>
                <w:i/>
              </w:rPr>
              <w:t xml:space="preserve">Radio </w:t>
            </w:r>
            <w:proofErr w:type="spellStart"/>
            <w:r>
              <w:rPr>
                <w:i/>
              </w:rPr>
              <w:t>show</w:t>
            </w:r>
            <w:proofErr w:type="spellEnd"/>
          </w:p>
          <w:p w:rsidR="006D7B2E" w:rsidRPr="002E0389" w:rsidRDefault="006D7B2E" w:rsidP="007D73A9">
            <w:pPr>
              <w:spacing w:after="0" w:line="240" w:lineRule="auto"/>
              <w:textAlignment w:val="baseline"/>
              <w:rPr>
                <w:i/>
              </w:rPr>
            </w:pPr>
            <w:proofErr w:type="spellStart"/>
            <w:r>
              <w:t>Zvučn</w:t>
            </w:r>
            <w:proofErr w:type="spellEnd"/>
            <w:r>
              <w:t xml:space="preserve"> zapis – </w:t>
            </w:r>
            <w:r>
              <w:rPr>
                <w:i/>
              </w:rPr>
              <w:t>Radio Show</w:t>
            </w:r>
          </w:p>
          <w:p w:rsidR="006D7B2E" w:rsidRPr="002E0389" w:rsidRDefault="006D7B2E" w:rsidP="007D73A9">
            <w:pPr>
              <w:spacing w:after="0" w:line="240" w:lineRule="auto"/>
              <w:textAlignment w:val="baseline"/>
              <w:rPr>
                <w:i/>
              </w:rPr>
            </w:pPr>
            <w:r>
              <w:t xml:space="preserve">Vježba čitanja s razumijevanjem – </w:t>
            </w:r>
            <w:proofErr w:type="spellStart"/>
            <w:r>
              <w:rPr>
                <w:i/>
              </w:rPr>
              <w:t>How</w:t>
            </w:r>
            <w:proofErr w:type="spellEnd"/>
            <w:r>
              <w:rPr>
                <w:i/>
              </w:rPr>
              <w:t xml:space="preserve"> </w:t>
            </w:r>
            <w:proofErr w:type="spellStart"/>
            <w:r>
              <w:rPr>
                <w:i/>
              </w:rPr>
              <w:t>much</w:t>
            </w:r>
            <w:proofErr w:type="spellEnd"/>
            <w:r>
              <w:rPr>
                <w:i/>
              </w:rPr>
              <w:t xml:space="preserve"> do </w:t>
            </w:r>
            <w:proofErr w:type="spellStart"/>
            <w:r>
              <w:rPr>
                <w:i/>
              </w:rPr>
              <w:t>you</w:t>
            </w:r>
            <w:proofErr w:type="spellEnd"/>
            <w:r>
              <w:rPr>
                <w:i/>
              </w:rPr>
              <w:t xml:space="preserve"> </w:t>
            </w:r>
            <w:proofErr w:type="spellStart"/>
            <w:r>
              <w:rPr>
                <w:i/>
              </w:rPr>
              <w:t>know</w:t>
            </w:r>
            <w:proofErr w:type="spellEnd"/>
            <w:r>
              <w:rPr>
                <w:i/>
              </w:rPr>
              <w:t xml:space="preserve"> </w:t>
            </w:r>
            <w:proofErr w:type="spellStart"/>
            <w:r>
              <w:rPr>
                <w:i/>
              </w:rPr>
              <w:t>about</w:t>
            </w:r>
            <w:proofErr w:type="spellEnd"/>
            <w:r>
              <w:rPr>
                <w:i/>
              </w:rPr>
              <w:t xml:space="preserve"> </w:t>
            </w:r>
            <w:proofErr w:type="spellStart"/>
            <w:r>
              <w:rPr>
                <w:i/>
              </w:rPr>
              <w:t>the</w:t>
            </w:r>
            <w:proofErr w:type="spellEnd"/>
            <w:r>
              <w:rPr>
                <w:i/>
              </w:rPr>
              <w:t xml:space="preserve"> radio?</w:t>
            </w:r>
          </w:p>
          <w:p w:rsidR="006D7B2E" w:rsidRPr="000E0A44" w:rsidRDefault="006D7B2E" w:rsidP="007D73A9">
            <w:pPr>
              <w:spacing w:after="0" w:line="240" w:lineRule="auto"/>
              <w:textAlignment w:val="baseline"/>
            </w:pPr>
            <w:proofErr w:type="spellStart"/>
            <w:r w:rsidRPr="000E0A44">
              <w:rPr>
                <w:rFonts w:eastAsia="Times New Roman"/>
                <w:bCs/>
                <w:lang w:eastAsia="hr-HR"/>
              </w:rPr>
              <w:t>Self</w:t>
            </w:r>
            <w:proofErr w:type="spellEnd"/>
            <w:r w:rsidRPr="000E0A44">
              <w:rPr>
                <w:rFonts w:eastAsia="Times New Roman"/>
                <w:bCs/>
                <w:lang w:eastAsia="hr-HR"/>
              </w:rPr>
              <w:t>-</w:t>
            </w:r>
            <w:proofErr w:type="spellStart"/>
            <w:r w:rsidRPr="000E0A44">
              <w:rPr>
                <w:rFonts w:eastAsia="Times New Roman"/>
                <w:bCs/>
                <w:lang w:eastAsia="hr-HR"/>
              </w:rPr>
              <w:t>check</w:t>
            </w:r>
            <w:proofErr w:type="spellEnd"/>
          </w:p>
        </w:tc>
      </w:tr>
    </w:tbl>
    <w:p w:rsidR="006D7B2E" w:rsidRPr="000E0A44" w:rsidRDefault="006D7B2E" w:rsidP="00A84870"/>
    <w:p w:rsidR="00A84870" w:rsidRPr="000E0A44" w:rsidRDefault="00A84870" w:rsidP="00A84870">
      <w:pPr>
        <w:jc w:val="center"/>
        <w:rPr>
          <w:b/>
          <w:sz w:val="28"/>
          <w:szCs w:val="28"/>
        </w:rPr>
      </w:pPr>
      <w:r w:rsidRPr="000E0A44">
        <w:rPr>
          <w:b/>
          <w:sz w:val="28"/>
          <w:szCs w:val="28"/>
        </w:rPr>
        <w:t>Plan drugog sata</w:t>
      </w:r>
    </w:p>
    <w:tbl>
      <w:tblPr>
        <w:tblW w:w="9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80"/>
        <w:gridCol w:w="7758"/>
        <w:gridCol w:w="176"/>
      </w:tblGrid>
      <w:tr w:rsidR="00A84870" w:rsidRPr="000E0A44" w:rsidTr="00C8367F">
        <w:trPr>
          <w:gridAfter w:val="1"/>
          <w:wAfter w:w="426" w:type="dxa"/>
        </w:trPr>
        <w:tc>
          <w:tcPr>
            <w:tcW w:w="1809" w:type="dxa"/>
            <w:tcBorders>
              <w:top w:val="nil"/>
              <w:left w:val="nil"/>
            </w:tcBorders>
          </w:tcPr>
          <w:p w:rsidR="00A84870" w:rsidRPr="000E0A44" w:rsidRDefault="00A84870" w:rsidP="007D73A9">
            <w:pPr>
              <w:jc w:val="right"/>
              <w:rPr>
                <w:b/>
                <w:sz w:val="28"/>
                <w:szCs w:val="28"/>
              </w:rPr>
            </w:pPr>
            <w:r w:rsidRPr="000E0A44">
              <w:rPr>
                <w:b/>
                <w:sz w:val="28"/>
                <w:szCs w:val="28"/>
              </w:rPr>
              <w:t>Uvodni dio</w:t>
            </w:r>
          </w:p>
        </w:tc>
        <w:tc>
          <w:tcPr>
            <w:tcW w:w="7479" w:type="dxa"/>
            <w:tcBorders>
              <w:top w:val="nil"/>
              <w:right w:val="nil"/>
            </w:tcBorders>
          </w:tcPr>
          <w:p w:rsidR="00A84870" w:rsidRDefault="00A84870" w:rsidP="00C8367F">
            <w:pPr>
              <w:spacing w:after="0" w:line="240" w:lineRule="auto"/>
              <w:ind w:left="318"/>
            </w:pPr>
            <w:r>
              <w:t xml:space="preserve">a) Učenici i učitelj provjere domaću zadaću i razjasne ono što učenici možda još ne razumiju. </w:t>
            </w:r>
          </w:p>
          <w:p w:rsidR="00A84870" w:rsidRDefault="00A84870" w:rsidP="00C8367F">
            <w:pPr>
              <w:spacing w:after="0" w:line="240" w:lineRule="auto"/>
              <w:ind w:left="318"/>
              <w:rPr>
                <w:i/>
                <w:lang w:val="en-GB"/>
              </w:rPr>
            </w:pPr>
            <w:r>
              <w:t xml:space="preserve">b) Učitelj pita učenike: </w:t>
            </w:r>
            <w:r w:rsidRPr="00697972">
              <w:rPr>
                <w:i/>
                <w:lang w:val="en-GB"/>
              </w:rPr>
              <w:t>What's the name of the radio station we listened to last time? What's the name of the show? Who's the presenter? Who's the guest? What's Pascal's hidden talent? What's the name of the science project?  Can you remember – What's the name of the Science Club?</w:t>
            </w:r>
          </w:p>
          <w:p w:rsidR="00C8367F" w:rsidRPr="000E0A44" w:rsidRDefault="00C8367F" w:rsidP="00C8367F">
            <w:pPr>
              <w:spacing w:after="0" w:line="240" w:lineRule="auto"/>
              <w:ind w:left="318"/>
            </w:pPr>
          </w:p>
        </w:tc>
      </w:tr>
      <w:tr w:rsidR="00A84870" w:rsidRPr="000E0A44" w:rsidTr="00C8367F">
        <w:tc>
          <w:tcPr>
            <w:tcW w:w="1809" w:type="dxa"/>
            <w:tcBorders>
              <w:left w:val="nil"/>
            </w:tcBorders>
          </w:tcPr>
          <w:p w:rsidR="00A84870" w:rsidRPr="000E0A44" w:rsidRDefault="00A84870" w:rsidP="00C8367F">
            <w:pPr>
              <w:ind w:right="317"/>
              <w:jc w:val="right"/>
              <w:rPr>
                <w:b/>
                <w:sz w:val="28"/>
                <w:szCs w:val="28"/>
              </w:rPr>
            </w:pPr>
          </w:p>
          <w:p w:rsidR="00A84870" w:rsidRPr="000E0A44" w:rsidRDefault="00A84870" w:rsidP="00C8367F">
            <w:pPr>
              <w:ind w:right="317"/>
              <w:jc w:val="right"/>
              <w:rPr>
                <w:b/>
                <w:sz w:val="28"/>
                <w:szCs w:val="28"/>
              </w:rPr>
            </w:pPr>
          </w:p>
          <w:p w:rsidR="00A84870" w:rsidRPr="000E0A44" w:rsidRDefault="00A84870" w:rsidP="00C8367F">
            <w:pPr>
              <w:ind w:right="317"/>
              <w:jc w:val="right"/>
              <w:rPr>
                <w:b/>
                <w:sz w:val="28"/>
                <w:szCs w:val="28"/>
              </w:rPr>
            </w:pPr>
            <w:r w:rsidRPr="000E0A44">
              <w:rPr>
                <w:b/>
                <w:sz w:val="28"/>
                <w:szCs w:val="28"/>
              </w:rPr>
              <w:t>Glavni dio</w:t>
            </w:r>
          </w:p>
        </w:tc>
        <w:tc>
          <w:tcPr>
            <w:tcW w:w="7905" w:type="dxa"/>
            <w:gridSpan w:val="2"/>
            <w:tcBorders>
              <w:right w:val="nil"/>
            </w:tcBorders>
          </w:tcPr>
          <w:p w:rsidR="00A84870" w:rsidRPr="00250C84" w:rsidRDefault="00A84870" w:rsidP="00C8367F">
            <w:pPr>
              <w:spacing w:after="0" w:line="240" w:lineRule="auto"/>
              <w:ind w:left="175" w:right="317"/>
              <w:rPr>
                <w:i/>
              </w:rPr>
            </w:pPr>
            <w:r>
              <w:t xml:space="preserve">a) </w:t>
            </w:r>
            <w:r w:rsidRPr="000E0A44">
              <w:t xml:space="preserve">Učitelj usmjeri učenike na </w:t>
            </w:r>
            <w:r>
              <w:t>57. stranicu</w:t>
            </w:r>
            <w:r w:rsidRPr="000E0A44">
              <w:t xml:space="preserve"> u udžbeniku. </w:t>
            </w:r>
            <w:r>
              <w:t>Učenici pročitaju zadatak i podijele se u manje grupe (3 – 4 člana) te odaberu aktivnost o kojoj će pisati.</w:t>
            </w:r>
          </w:p>
          <w:p w:rsidR="00A84870" w:rsidRDefault="00A84870" w:rsidP="00C8367F">
            <w:pPr>
              <w:spacing w:after="0" w:line="240" w:lineRule="auto"/>
              <w:ind w:left="175" w:right="317"/>
            </w:pPr>
            <w:r>
              <w:t>b) Učitelj učenicima podijeli radne listiće koji se nalaze u privitku ove pripreme te im pokaže i ilustraciju predloška letka koja se nalazi u privitku ove pripreme. Učenici prate upute i izrađuju svoje letke u dvama primjercima (jedan mogu uzeti kući, a drugi ostaje u školi).</w:t>
            </w:r>
          </w:p>
          <w:p w:rsidR="00C8367F" w:rsidRDefault="00C8367F" w:rsidP="00C8367F">
            <w:pPr>
              <w:spacing w:after="0" w:line="240" w:lineRule="auto"/>
              <w:ind w:left="-1978" w:right="317"/>
            </w:pPr>
          </w:p>
          <w:p w:rsidR="00C8367F" w:rsidRDefault="00C8367F" w:rsidP="00C8367F">
            <w:pPr>
              <w:spacing w:after="0" w:line="240" w:lineRule="auto"/>
              <w:ind w:left="318" w:right="317"/>
            </w:pPr>
            <w:r>
              <w:t xml:space="preserve">Učenici pripremaju kratku prezentaciju svojih letaka.  </w:t>
            </w:r>
          </w:p>
          <w:p w:rsidR="00C8367F" w:rsidRDefault="00C8367F" w:rsidP="00C8367F">
            <w:pPr>
              <w:spacing w:after="0" w:line="240" w:lineRule="auto"/>
              <w:ind w:left="318" w:right="317"/>
            </w:pPr>
          </w:p>
          <w:p w:rsidR="00C8367F" w:rsidRDefault="00C8367F" w:rsidP="00C8367F">
            <w:pPr>
              <w:spacing w:after="0" w:line="240" w:lineRule="auto"/>
              <w:ind w:left="318" w:right="317"/>
            </w:pPr>
          </w:p>
          <w:p w:rsidR="00C8367F" w:rsidRDefault="00C8367F" w:rsidP="00C8367F">
            <w:pPr>
              <w:spacing w:after="0" w:line="240" w:lineRule="auto"/>
              <w:ind w:left="318" w:right="317"/>
            </w:pPr>
          </w:p>
          <w:p w:rsidR="00C8367F" w:rsidRPr="00CB164C" w:rsidRDefault="00C8367F" w:rsidP="00C8367F">
            <w:pPr>
              <w:spacing w:after="0" w:line="240" w:lineRule="auto"/>
              <w:ind w:left="318" w:right="317"/>
              <w:rPr>
                <w:i/>
              </w:rPr>
            </w:pPr>
          </w:p>
        </w:tc>
      </w:tr>
      <w:tr w:rsidR="00A84870" w:rsidRPr="000E0A44" w:rsidTr="00C8367F">
        <w:trPr>
          <w:gridAfter w:val="1"/>
          <w:wAfter w:w="426" w:type="dxa"/>
        </w:trPr>
        <w:tc>
          <w:tcPr>
            <w:tcW w:w="1809" w:type="dxa"/>
            <w:tcBorders>
              <w:left w:val="nil"/>
              <w:bottom w:val="nil"/>
            </w:tcBorders>
          </w:tcPr>
          <w:p w:rsidR="00C8367F" w:rsidRDefault="00C8367F" w:rsidP="006D7B2E">
            <w:pPr>
              <w:ind w:left="709"/>
              <w:jc w:val="right"/>
              <w:rPr>
                <w:b/>
                <w:sz w:val="28"/>
                <w:szCs w:val="28"/>
              </w:rPr>
            </w:pPr>
          </w:p>
          <w:p w:rsidR="00C8367F" w:rsidRDefault="00C8367F" w:rsidP="006D7B2E">
            <w:pPr>
              <w:ind w:left="709"/>
              <w:jc w:val="right"/>
              <w:rPr>
                <w:b/>
                <w:sz w:val="28"/>
                <w:szCs w:val="28"/>
              </w:rPr>
            </w:pPr>
          </w:p>
          <w:p w:rsidR="00C8367F" w:rsidRDefault="00C8367F" w:rsidP="006D7B2E">
            <w:pPr>
              <w:ind w:left="709"/>
              <w:jc w:val="right"/>
              <w:rPr>
                <w:b/>
                <w:sz w:val="28"/>
                <w:szCs w:val="28"/>
              </w:rPr>
            </w:pPr>
          </w:p>
          <w:p w:rsidR="00C8367F" w:rsidRDefault="00C8367F" w:rsidP="006D7B2E">
            <w:pPr>
              <w:ind w:left="709"/>
              <w:jc w:val="right"/>
              <w:rPr>
                <w:b/>
                <w:sz w:val="28"/>
                <w:szCs w:val="28"/>
              </w:rPr>
            </w:pPr>
          </w:p>
          <w:p w:rsidR="00A84870" w:rsidRPr="000E0A44" w:rsidRDefault="00A84870" w:rsidP="006D7B2E">
            <w:pPr>
              <w:ind w:left="709"/>
              <w:jc w:val="right"/>
              <w:rPr>
                <w:b/>
                <w:sz w:val="28"/>
                <w:szCs w:val="28"/>
              </w:rPr>
            </w:pPr>
            <w:r w:rsidRPr="000E0A44">
              <w:rPr>
                <w:b/>
                <w:sz w:val="28"/>
                <w:szCs w:val="28"/>
              </w:rPr>
              <w:t>Završni dio</w:t>
            </w:r>
          </w:p>
        </w:tc>
        <w:tc>
          <w:tcPr>
            <w:tcW w:w="7479" w:type="dxa"/>
            <w:tcBorders>
              <w:bottom w:val="nil"/>
              <w:right w:val="nil"/>
            </w:tcBorders>
          </w:tcPr>
          <w:p w:rsidR="00C8367F" w:rsidRPr="00F67799" w:rsidRDefault="00C8367F" w:rsidP="006D7B2E">
            <w:pPr>
              <w:spacing w:after="0" w:line="240" w:lineRule="auto"/>
              <w:ind w:left="709"/>
              <w:rPr>
                <w:i/>
              </w:rPr>
            </w:pPr>
            <w:r>
              <w:t xml:space="preserve"> </w:t>
            </w:r>
            <w:r w:rsidRPr="000E0A44">
              <w:t xml:space="preserve">Učitelj usmjeri </w:t>
            </w:r>
            <w:r>
              <w:t xml:space="preserve">da u svoju bilježnicu nacrtaju sljedeću tablicu koju će popunjavati dok budu slušali druge grupe: </w:t>
            </w:r>
          </w:p>
          <w:p w:rsidR="00C8367F" w:rsidRPr="008A60D5" w:rsidRDefault="00C8367F" w:rsidP="006D7B2E">
            <w:pPr>
              <w:spacing w:after="0" w:line="240" w:lineRule="auto"/>
              <w:ind w:left="709"/>
              <w:rPr>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72"/>
              <w:gridCol w:w="2066"/>
              <w:gridCol w:w="1634"/>
              <w:gridCol w:w="2060"/>
            </w:tblGrid>
            <w:tr w:rsidR="00C8367F" w:rsidRPr="005F4278" w:rsidTr="007D73A9">
              <w:tc>
                <w:tcPr>
                  <w:tcW w:w="1449" w:type="dxa"/>
                  <w:shd w:val="clear" w:color="auto" w:fill="auto"/>
                </w:tcPr>
                <w:p w:rsidR="00C8367F" w:rsidRPr="005F4278" w:rsidRDefault="00C8367F" w:rsidP="006D7B2E">
                  <w:pPr>
                    <w:spacing w:after="0" w:line="240" w:lineRule="auto"/>
                    <w:ind w:left="709"/>
                    <w:rPr>
                      <w:i/>
                    </w:rPr>
                  </w:pPr>
                  <w:proofErr w:type="spellStart"/>
                  <w:r w:rsidRPr="005F4278">
                    <w:rPr>
                      <w:i/>
                    </w:rPr>
                    <w:t>Members</w:t>
                  </w:r>
                  <w:proofErr w:type="spellEnd"/>
                  <w:r w:rsidRPr="005F4278">
                    <w:rPr>
                      <w:i/>
                    </w:rPr>
                    <w:t xml:space="preserve"> </w:t>
                  </w:r>
                  <w:proofErr w:type="spellStart"/>
                  <w:r w:rsidRPr="005F4278">
                    <w:rPr>
                      <w:i/>
                    </w:rPr>
                    <w:t>of</w:t>
                  </w:r>
                  <w:proofErr w:type="spellEnd"/>
                  <w:r w:rsidRPr="005F4278">
                    <w:rPr>
                      <w:i/>
                    </w:rPr>
                    <w:t xml:space="preserve"> </w:t>
                  </w:r>
                  <w:proofErr w:type="spellStart"/>
                  <w:r w:rsidRPr="005F4278">
                    <w:rPr>
                      <w:i/>
                    </w:rPr>
                    <w:t>the</w:t>
                  </w:r>
                  <w:proofErr w:type="spellEnd"/>
                  <w:r w:rsidRPr="005F4278">
                    <w:rPr>
                      <w:i/>
                    </w:rPr>
                    <w:t xml:space="preserve"> group</w:t>
                  </w:r>
                </w:p>
              </w:tc>
              <w:tc>
                <w:tcPr>
                  <w:tcW w:w="1449" w:type="dxa"/>
                  <w:shd w:val="clear" w:color="auto" w:fill="auto"/>
                </w:tcPr>
                <w:p w:rsidR="00C8367F" w:rsidRPr="005F4278" w:rsidRDefault="00C8367F" w:rsidP="006D7B2E">
                  <w:pPr>
                    <w:spacing w:after="0" w:line="240" w:lineRule="auto"/>
                    <w:ind w:left="709"/>
                    <w:rPr>
                      <w:i/>
                    </w:rPr>
                  </w:pPr>
                  <w:proofErr w:type="spellStart"/>
                  <w:r w:rsidRPr="005F4278">
                    <w:rPr>
                      <w:i/>
                    </w:rPr>
                    <w:t>Activity</w:t>
                  </w:r>
                  <w:proofErr w:type="spellEnd"/>
                  <w:r w:rsidRPr="005F4278">
                    <w:rPr>
                      <w:i/>
                    </w:rPr>
                    <w:t>/</w:t>
                  </w:r>
                  <w:proofErr w:type="spellStart"/>
                  <w:r w:rsidRPr="005F4278">
                    <w:rPr>
                      <w:i/>
                    </w:rPr>
                    <w:t>Club</w:t>
                  </w:r>
                  <w:proofErr w:type="spellEnd"/>
                </w:p>
              </w:tc>
              <w:tc>
                <w:tcPr>
                  <w:tcW w:w="1450" w:type="dxa"/>
                  <w:shd w:val="clear" w:color="auto" w:fill="auto"/>
                </w:tcPr>
                <w:p w:rsidR="00C8367F" w:rsidRPr="005F4278" w:rsidRDefault="00C8367F" w:rsidP="006D7B2E">
                  <w:pPr>
                    <w:spacing w:after="0" w:line="240" w:lineRule="auto"/>
                    <w:ind w:left="709"/>
                    <w:rPr>
                      <w:i/>
                    </w:rPr>
                  </w:pPr>
                  <w:proofErr w:type="spellStart"/>
                  <w:r w:rsidRPr="005F4278">
                    <w:rPr>
                      <w:i/>
                    </w:rPr>
                    <w:t>Pictures</w:t>
                  </w:r>
                  <w:proofErr w:type="spellEnd"/>
                </w:p>
              </w:tc>
              <w:tc>
                <w:tcPr>
                  <w:tcW w:w="1450" w:type="dxa"/>
                  <w:shd w:val="clear" w:color="auto" w:fill="auto"/>
                </w:tcPr>
                <w:p w:rsidR="00C8367F" w:rsidRPr="005F4278" w:rsidRDefault="00C8367F" w:rsidP="006D7B2E">
                  <w:pPr>
                    <w:spacing w:after="0" w:line="240" w:lineRule="auto"/>
                    <w:ind w:left="709"/>
                    <w:rPr>
                      <w:i/>
                    </w:rPr>
                  </w:pPr>
                  <w:proofErr w:type="spellStart"/>
                  <w:r w:rsidRPr="005F4278">
                    <w:rPr>
                      <w:i/>
                    </w:rPr>
                    <w:t>Presentation</w:t>
                  </w:r>
                  <w:proofErr w:type="spellEnd"/>
                </w:p>
              </w:tc>
            </w:tr>
            <w:tr w:rsidR="00C8367F" w:rsidRPr="005F4278" w:rsidTr="007D73A9">
              <w:tc>
                <w:tcPr>
                  <w:tcW w:w="1449" w:type="dxa"/>
                  <w:shd w:val="clear" w:color="auto" w:fill="auto"/>
                </w:tcPr>
                <w:p w:rsidR="00C8367F" w:rsidRPr="005F4278" w:rsidRDefault="00C8367F" w:rsidP="006D7B2E">
                  <w:pPr>
                    <w:spacing w:after="0" w:line="240" w:lineRule="auto"/>
                    <w:ind w:left="709"/>
                    <w:rPr>
                      <w:i/>
                    </w:rPr>
                  </w:pPr>
                </w:p>
              </w:tc>
              <w:tc>
                <w:tcPr>
                  <w:tcW w:w="1449" w:type="dxa"/>
                  <w:shd w:val="clear" w:color="auto" w:fill="auto"/>
                </w:tcPr>
                <w:p w:rsidR="00C8367F" w:rsidRPr="005F4278" w:rsidRDefault="00C8367F" w:rsidP="006D7B2E">
                  <w:pPr>
                    <w:spacing w:after="0" w:line="240" w:lineRule="auto"/>
                    <w:ind w:left="709"/>
                    <w:rPr>
                      <w:i/>
                    </w:rPr>
                  </w:pPr>
                </w:p>
              </w:tc>
              <w:tc>
                <w:tcPr>
                  <w:tcW w:w="1450" w:type="dxa"/>
                  <w:shd w:val="clear" w:color="auto" w:fill="auto"/>
                </w:tcPr>
                <w:p w:rsidR="00C8367F" w:rsidRPr="005F4278" w:rsidRDefault="00C8367F" w:rsidP="006D7B2E">
                  <w:pPr>
                    <w:spacing w:after="0" w:line="240" w:lineRule="auto"/>
                    <w:ind w:left="709"/>
                    <w:rPr>
                      <w:i/>
                    </w:rPr>
                  </w:pPr>
                </w:p>
              </w:tc>
              <w:tc>
                <w:tcPr>
                  <w:tcW w:w="1450" w:type="dxa"/>
                  <w:shd w:val="clear" w:color="auto" w:fill="auto"/>
                </w:tcPr>
                <w:p w:rsidR="00C8367F" w:rsidRPr="005F4278" w:rsidRDefault="00C8367F" w:rsidP="006D7B2E">
                  <w:pPr>
                    <w:spacing w:after="0" w:line="240" w:lineRule="auto"/>
                    <w:ind w:left="709"/>
                    <w:rPr>
                      <w:i/>
                    </w:rPr>
                  </w:pPr>
                </w:p>
              </w:tc>
            </w:tr>
          </w:tbl>
          <w:p w:rsidR="00C8367F" w:rsidRDefault="00C8367F" w:rsidP="006D7B2E">
            <w:pPr>
              <w:spacing w:after="0" w:line="240" w:lineRule="auto"/>
              <w:ind w:left="709"/>
              <w:rPr>
                <w:i/>
              </w:rPr>
            </w:pPr>
          </w:p>
          <w:p w:rsidR="00A84870" w:rsidRDefault="00C8367F" w:rsidP="006D7B2E">
            <w:pPr>
              <w:spacing w:after="0" w:line="240" w:lineRule="auto"/>
              <w:ind w:left="709"/>
            </w:pPr>
            <w:r>
              <w:t xml:space="preserve">b) </w:t>
            </w:r>
            <w:r w:rsidRPr="00F67799">
              <w:t>Učenici prezentiraju svoje letke</w:t>
            </w:r>
            <w:r>
              <w:t xml:space="preserve"> te s učiteljem razgovaraju o tome što su dobro učinili, a što bi sljedeći put mogli i bolje.</w:t>
            </w:r>
          </w:p>
          <w:p w:rsidR="006D7B2E" w:rsidRDefault="006D7B2E" w:rsidP="006D7B2E">
            <w:pPr>
              <w:spacing w:after="0" w:line="240" w:lineRule="auto"/>
              <w:ind w:left="709"/>
            </w:pPr>
          </w:p>
          <w:p w:rsidR="006D7B2E" w:rsidRPr="000E0A44" w:rsidRDefault="006D7B2E" w:rsidP="006D7B2E">
            <w:pPr>
              <w:spacing w:after="0" w:line="240" w:lineRule="auto"/>
              <w:ind w:left="709"/>
            </w:pPr>
            <w:r>
              <w:t>Učenici se upisuju na predočene aktivnosti. Grupa s najviše upisanih može dobiti nagradu koju osmisli učitelj.</w:t>
            </w:r>
          </w:p>
        </w:tc>
      </w:tr>
    </w:tbl>
    <w:p w:rsidR="00A84870" w:rsidRPr="000E0A44" w:rsidRDefault="00A84870" w:rsidP="00A84870">
      <w:pPr>
        <w:rPr>
          <w:b/>
        </w:rPr>
      </w:pPr>
    </w:p>
    <w:p w:rsidR="00A84870" w:rsidRDefault="00A84870" w:rsidP="00A84870">
      <w:pPr>
        <w:rPr>
          <w:i/>
          <w:sz w:val="24"/>
          <w:szCs w:val="24"/>
        </w:rPr>
      </w:pPr>
      <w:r w:rsidRPr="000E0A44">
        <w:rPr>
          <w:b/>
          <w:sz w:val="24"/>
          <w:szCs w:val="24"/>
        </w:rPr>
        <w:t>Domać</w:t>
      </w:r>
      <w:r>
        <w:rPr>
          <w:b/>
          <w:sz w:val="24"/>
          <w:szCs w:val="24"/>
        </w:rPr>
        <w:t>a zadaća</w:t>
      </w:r>
      <w:r w:rsidRPr="000E0A44">
        <w:rPr>
          <w:b/>
          <w:sz w:val="24"/>
          <w:szCs w:val="24"/>
        </w:rPr>
        <w:t xml:space="preserve">: </w:t>
      </w:r>
      <w:r>
        <w:rPr>
          <w:i/>
          <w:sz w:val="24"/>
          <w:szCs w:val="24"/>
        </w:rPr>
        <w:t xml:space="preserve">dovršiti letak i uvježbati njegovu prezentaciju. </w:t>
      </w:r>
    </w:p>
    <w:p w:rsidR="00A84870" w:rsidRDefault="00A84870" w:rsidP="00A84870">
      <w:pPr>
        <w:rPr>
          <w:rFonts w:ascii="Arial" w:hAnsi="Arial" w:cs="Arial"/>
          <w:b/>
          <w:bCs/>
          <w:color w:val="333333"/>
          <w:sz w:val="18"/>
          <w:szCs w:val="18"/>
        </w:rPr>
      </w:pPr>
      <w:proofErr w:type="spellStart"/>
      <w:r>
        <w:rPr>
          <w:rFonts w:ascii="Arial" w:hAnsi="Arial" w:cs="Arial"/>
          <w:b/>
          <w:bCs/>
          <w:color w:val="333333"/>
          <w:sz w:val="18"/>
          <w:szCs w:val="18"/>
        </w:rPr>
        <w:t>vector</w:t>
      </w:r>
      <w:proofErr w:type="spellEnd"/>
      <w:r>
        <w:rPr>
          <w:rFonts w:ascii="Arial" w:hAnsi="Arial" w:cs="Arial"/>
          <w:b/>
          <w:bCs/>
          <w:color w:val="333333"/>
          <w:sz w:val="18"/>
          <w:szCs w:val="18"/>
        </w:rPr>
        <w:t xml:space="preserve"> ID: 101974654</w:t>
      </w:r>
    </w:p>
    <w:p w:rsidR="00A84870" w:rsidRPr="0011033D" w:rsidRDefault="00A84870" w:rsidP="0011033D">
      <w:pPr>
        <w:rPr>
          <w:i/>
          <w:sz w:val="24"/>
          <w:szCs w:val="24"/>
        </w:rPr>
      </w:pPr>
    </w:p>
    <w:sectPr w:rsidR="00A84870" w:rsidRPr="0011033D" w:rsidSect="001F559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ndara">
    <w:panose1 w:val="020E0502030303020204"/>
    <w:charset w:val="EE"/>
    <w:family w:val="swiss"/>
    <w:pitch w:val="variable"/>
    <w:sig w:usb0="A00002EF" w:usb1="4000A44B" w:usb2="00000000" w:usb3="00000000" w:csb0="0000019F" w:csb1="00000000"/>
  </w:font>
  <w:font w:name="Cambria">
    <w:panose1 w:val="02040503050406030204"/>
    <w:charset w:val="EE"/>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grammar="clean"/>
  <w:defaultTabStop w:val="708"/>
  <w:hyphenationZone w:val="425"/>
  <w:characterSpacingControl w:val="doNotCompress"/>
  <w:compat/>
  <w:rsids>
    <w:rsidRoot w:val="00A84870"/>
    <w:rsid w:val="00014470"/>
    <w:rsid w:val="0011033D"/>
    <w:rsid w:val="001F5598"/>
    <w:rsid w:val="006D7B2E"/>
    <w:rsid w:val="007057F1"/>
    <w:rsid w:val="00A84870"/>
    <w:rsid w:val="00C8367F"/>
    <w:rsid w:val="00EA32B2"/>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4870"/>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84870"/>
    <w:pPr>
      <w:autoSpaceDE w:val="0"/>
      <w:autoSpaceDN w:val="0"/>
      <w:adjustRightInd w:val="0"/>
      <w:spacing w:after="0" w:line="240" w:lineRule="auto"/>
    </w:pPr>
    <w:rPr>
      <w:rFonts w:ascii="Arial" w:eastAsia="Calibri" w:hAnsi="Arial" w:cs="Arial"/>
      <w:color w:val="000000"/>
      <w:sz w:val="24"/>
      <w:szCs w:val="24"/>
    </w:rPr>
  </w:style>
  <w:style w:type="paragraph" w:styleId="BalloonText">
    <w:name w:val="Balloon Text"/>
    <w:basedOn w:val="Normal"/>
    <w:link w:val="BalloonTextChar"/>
    <w:uiPriority w:val="99"/>
    <w:semiHidden/>
    <w:unhideWhenUsed/>
    <w:rsid w:val="00A848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4870"/>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6</Pages>
  <Words>1737</Words>
  <Characters>9906</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11620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sk-sivos</dc:creator>
  <cp:lastModifiedBy>sk-sivos</cp:lastModifiedBy>
  <cp:revision>2</cp:revision>
  <dcterms:created xsi:type="dcterms:W3CDTF">2021-12-10T09:38:00Z</dcterms:created>
  <dcterms:modified xsi:type="dcterms:W3CDTF">2021-12-10T09:46:00Z</dcterms:modified>
</cp:coreProperties>
</file>